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CC" w:rsidRPr="00CF22CC" w:rsidRDefault="00EE19A4" w:rsidP="00CF22CC">
      <w:pPr>
        <w:widowControl/>
        <w:shd w:val="clear" w:color="auto" w:fill="FFFFFF"/>
        <w:spacing w:after="15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021195" cy="9923100"/>
            <wp:effectExtent l="19050" t="0" r="8255" b="0"/>
            <wp:docPr id="1" name="Рисунок 1" descr="C:\Users\LV\Desktop\Титульный лист 20250429_1144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7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92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2CC" w:rsidRPr="00CF22CC" w:rsidRDefault="00CF22CC" w:rsidP="00CF22CC">
      <w:pPr>
        <w:widowControl/>
        <w:shd w:val="clear" w:color="auto" w:fill="FFFFFF"/>
        <w:spacing w:after="15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bidi="ar-SA"/>
        </w:rPr>
      </w:pPr>
    </w:p>
    <w:p w:rsidR="00CF22CC" w:rsidRDefault="00CF22CC" w:rsidP="00F24477">
      <w:pPr>
        <w:tabs>
          <w:tab w:val="left" w:pos="284"/>
        </w:tabs>
        <w:ind w:right="6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22CC" w:rsidRPr="00CF22CC" w:rsidRDefault="00A42288" w:rsidP="00462649">
      <w:pPr>
        <w:widowControl/>
        <w:spacing w:line="276" w:lineRule="auto"/>
        <w:ind w:right="68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                                                        </w:t>
      </w:r>
      <w:r w:rsidR="00CF22CC" w:rsidRPr="00CF22C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Пояснительная записка</w:t>
      </w: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Описание предмета, дисциплины, которому посвящена программа </w:t>
      </w: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Style w:val="a6"/>
          <w:rFonts w:ascii="Times New Roman" w:hAnsi="Times New Roman"/>
          <w:sz w:val="28"/>
          <w:szCs w:val="28"/>
          <w:lang w:eastAsia="ru-RU"/>
        </w:rPr>
      </w:pPr>
      <w:r w:rsidRPr="00CF22CC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В рамках программы реализуются занятия, </w:t>
      </w:r>
      <w:r w:rsidR="00C23342" w:rsidRPr="00C23342">
        <w:rPr>
          <w:rStyle w:val="a6"/>
          <w:rFonts w:ascii="Times New Roman" w:hAnsi="Times New Roman"/>
          <w:sz w:val="28"/>
          <w:szCs w:val="28"/>
        </w:rPr>
        <w:t xml:space="preserve">ознакомительного уровня </w:t>
      </w:r>
      <w:proofErr w:type="gramStart"/>
      <w:r w:rsidR="00C23342" w:rsidRPr="00C23342">
        <w:rPr>
          <w:rStyle w:val="a6"/>
          <w:rFonts w:ascii="Times New Roman" w:hAnsi="Times New Roman"/>
          <w:sz w:val="28"/>
          <w:szCs w:val="28"/>
        </w:rPr>
        <w:t>предназначена</w:t>
      </w:r>
      <w:proofErr w:type="gramEnd"/>
      <w:r w:rsidR="00C23342" w:rsidRPr="00C23342">
        <w:rPr>
          <w:rStyle w:val="a6"/>
          <w:rFonts w:ascii="Times New Roman" w:hAnsi="Times New Roman"/>
          <w:sz w:val="28"/>
          <w:szCs w:val="28"/>
        </w:rPr>
        <w:t xml:space="preserve"> для привлечения внимания обучающихся, прежде всего к миру слов, повседневно употребляемых, дать им почувствовать, что мир слов интересен, увлекателен, сложен и разнообразен. Программа данного курса берет за основу развитие связной культурной речи учащихся путем усиления лингвистической основы обучения, ознакомления школьников с системой </w:t>
      </w:r>
      <w:proofErr w:type="spellStart"/>
      <w:r w:rsidR="00C23342" w:rsidRPr="00C23342">
        <w:rPr>
          <w:rStyle w:val="a6"/>
          <w:rFonts w:ascii="Times New Roman" w:hAnsi="Times New Roman"/>
          <w:sz w:val="28"/>
          <w:szCs w:val="28"/>
        </w:rPr>
        <w:t>речеведческих</w:t>
      </w:r>
      <w:proofErr w:type="spellEnd"/>
      <w:r w:rsidR="00C23342" w:rsidRPr="00C23342">
        <w:rPr>
          <w:rStyle w:val="a6"/>
          <w:rFonts w:ascii="Times New Roman" w:hAnsi="Times New Roman"/>
          <w:sz w:val="28"/>
          <w:szCs w:val="28"/>
        </w:rPr>
        <w:t xml:space="preserve"> понятий, что позволяет формировать речевые умения и навыки сознательно.</w:t>
      </w: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Раскрытие ведущих идей, на которых базируется программа </w:t>
      </w:r>
    </w:p>
    <w:p w:rsidR="00CF22CC" w:rsidRPr="001771B6" w:rsidRDefault="00CF22CC" w:rsidP="00462649">
      <w:pPr>
        <w:pStyle w:val="a5"/>
        <w:ind w:right="680"/>
        <w:rPr>
          <w:rFonts w:ascii="Times New Roman" w:hAnsi="Times New Roman"/>
          <w:sz w:val="28"/>
          <w:szCs w:val="28"/>
        </w:rPr>
      </w:pPr>
      <w:r w:rsidRPr="001771B6">
        <w:rPr>
          <w:rFonts w:ascii="Times New Roman" w:hAnsi="Times New Roman"/>
          <w:sz w:val="28"/>
          <w:szCs w:val="28"/>
        </w:rPr>
        <w:t xml:space="preserve">Ведущей идеей программы является направленность на всестороннее развитие личности ребенка посредством </w:t>
      </w:r>
      <w:r w:rsidR="00C23342" w:rsidRPr="001771B6">
        <w:rPr>
          <w:rFonts w:ascii="Times New Roman" w:hAnsi="Times New Roman"/>
          <w:sz w:val="28"/>
          <w:szCs w:val="28"/>
        </w:rPr>
        <w:t>наиболее распространённых речевых ошибок</w:t>
      </w:r>
      <w:r w:rsidR="00925FC5">
        <w:rPr>
          <w:rFonts w:ascii="Times New Roman" w:hAnsi="Times New Roman"/>
          <w:sz w:val="28"/>
          <w:szCs w:val="28"/>
        </w:rPr>
        <w:t>,</w:t>
      </w:r>
      <w:r w:rsidR="00C23342" w:rsidRPr="001771B6">
        <w:rPr>
          <w:rFonts w:ascii="Times New Roman" w:hAnsi="Times New Roman"/>
          <w:sz w:val="28"/>
          <w:szCs w:val="28"/>
        </w:rPr>
        <w:t xml:space="preserve"> связанных с нарушением орфоэпических, лексических, морфологических, стилистических норм русского языка</w:t>
      </w:r>
      <w:proofErr w:type="gramStart"/>
      <w:r w:rsidR="00C23342" w:rsidRPr="001771B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23342" w:rsidRPr="001771B6">
        <w:rPr>
          <w:rFonts w:ascii="Times New Roman" w:hAnsi="Times New Roman"/>
          <w:sz w:val="28"/>
          <w:szCs w:val="28"/>
        </w:rPr>
        <w:t xml:space="preserve"> которые распределяются по языковым темам в зависимости от использования изучаемых единиц для их оформления и по речевым темам в зависимости от </w:t>
      </w:r>
      <w:proofErr w:type="spellStart"/>
      <w:r w:rsidR="00C23342" w:rsidRPr="001771B6">
        <w:rPr>
          <w:rFonts w:ascii="Times New Roman" w:hAnsi="Times New Roman"/>
          <w:sz w:val="28"/>
          <w:szCs w:val="28"/>
        </w:rPr>
        <w:t>ситуативно</w:t>
      </w:r>
      <w:proofErr w:type="spellEnd"/>
      <w:r w:rsidR="00C23342" w:rsidRPr="001771B6">
        <w:rPr>
          <w:rFonts w:ascii="Times New Roman" w:hAnsi="Times New Roman"/>
          <w:sz w:val="28"/>
          <w:szCs w:val="28"/>
        </w:rPr>
        <w:t xml:space="preserve"> – смыслового соответствия.</w:t>
      </w:r>
    </w:p>
    <w:p w:rsidR="00CF22CC" w:rsidRPr="00C23342" w:rsidRDefault="00CF22CC" w:rsidP="00462649">
      <w:pPr>
        <w:pStyle w:val="a5"/>
        <w:ind w:right="68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Описание ключевых понятий </w:t>
      </w:r>
    </w:p>
    <w:p w:rsidR="001771B6" w:rsidRDefault="001771B6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E2133B">
        <w:rPr>
          <w:rStyle w:val="a6"/>
          <w:rFonts w:ascii="Times New Roman" w:hAnsi="Times New Roman"/>
          <w:b/>
          <w:sz w:val="28"/>
          <w:szCs w:val="28"/>
        </w:rPr>
        <w:t>Формирование культуры речи и развитие речевой компетенции учащихся</w:t>
      </w:r>
      <w:r w:rsidRPr="001771B6">
        <w:rPr>
          <w:rStyle w:val="a6"/>
          <w:rFonts w:ascii="Times New Roman" w:hAnsi="Times New Roman"/>
          <w:sz w:val="28"/>
          <w:szCs w:val="28"/>
        </w:rPr>
        <w:t xml:space="preserve"> — это важные задачи, стоящие перед учителями русского языка и литературы в современной школе. Проблема речевой культуры в условиях модернизации российского образования приобретает особое </w:t>
      </w:r>
      <w:proofErr w:type="spellStart"/>
      <w:r w:rsidRPr="001771B6">
        <w:rPr>
          <w:rStyle w:val="a6"/>
          <w:rFonts w:ascii="Times New Roman" w:hAnsi="Times New Roman"/>
          <w:sz w:val="28"/>
          <w:szCs w:val="28"/>
        </w:rPr>
        <w:t>значение</w:t>
      </w:r>
      <w:proofErr w:type="gramStart"/>
      <w:r w:rsidRPr="001771B6">
        <w:rPr>
          <w:rStyle w:val="a6"/>
          <w:rFonts w:ascii="Times New Roman" w:hAnsi="Times New Roman"/>
          <w:sz w:val="28"/>
          <w:szCs w:val="28"/>
        </w:rPr>
        <w:t>.</w:t>
      </w:r>
      <w:r w:rsidRPr="001771B6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П</w:t>
      </w:r>
      <w:proofErr w:type="gramEnd"/>
      <w:r w:rsidRPr="001771B6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омощь</w:t>
      </w:r>
      <w:proofErr w:type="spellEnd"/>
      <w:r w:rsidRPr="001771B6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 в этом и должно оказать дополнительное образование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1771B6" w:rsidRDefault="001771B6" w:rsidP="00462649">
      <w:pPr>
        <w:pStyle w:val="a5"/>
        <w:ind w:right="680"/>
        <w:rPr>
          <w:rFonts w:ascii="Times New Roman" w:hAnsi="Times New Roman"/>
          <w:sz w:val="28"/>
          <w:szCs w:val="28"/>
        </w:rPr>
      </w:pPr>
      <w:r w:rsidRPr="001771B6">
        <w:rPr>
          <w:rFonts w:ascii="Times New Roman" w:hAnsi="Times New Roman"/>
          <w:b/>
          <w:bCs/>
          <w:sz w:val="28"/>
          <w:szCs w:val="28"/>
        </w:rPr>
        <w:t>Формирование речевой компетентности</w:t>
      </w:r>
      <w:r w:rsidRPr="001771B6">
        <w:rPr>
          <w:rFonts w:ascii="Times New Roman" w:hAnsi="Times New Roman"/>
          <w:sz w:val="28"/>
          <w:szCs w:val="28"/>
        </w:rPr>
        <w:t xml:space="preserve"> – процесс длительный и сложный и должен осуществляться планомерно, целенаправленно, органично сочетаясь с отработкой орфографических и пунктуационных навыков.</w:t>
      </w:r>
    </w:p>
    <w:p w:rsidR="001771B6" w:rsidRPr="001771B6" w:rsidRDefault="001771B6" w:rsidP="00462649">
      <w:pPr>
        <w:pStyle w:val="a5"/>
        <w:ind w:right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1771B6">
        <w:rPr>
          <w:rFonts w:ascii="Times New Roman" w:hAnsi="Times New Roman"/>
          <w:b/>
          <w:bCs/>
          <w:sz w:val="28"/>
          <w:szCs w:val="28"/>
        </w:rPr>
        <w:t>атериалы и тесты</w:t>
      </w:r>
      <w:r w:rsidRPr="001771B6">
        <w:rPr>
          <w:rFonts w:ascii="Times New Roman" w:hAnsi="Times New Roman"/>
          <w:sz w:val="28"/>
          <w:szCs w:val="28"/>
        </w:rPr>
        <w:t xml:space="preserve"> централизованного аттестационного тестирования по русскому языку включены задания на определение и устранение ошибок разных типов. Поэтому возникает необходимость целенаправленной систематической работы по привитию навыков правильной речи и знакомству с языковыми нормами, как на теоретическом, так и на практическом уровне. Работа на уроке не всегда оказывается достаточной для решения этих задач. Поэтому данный курс открывает возможности для углубления содержания лингвистического образования в становлении личности учащихся</w:t>
      </w: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Новостная статья – </w:t>
      </w:r>
      <w:r w:rsidRPr="00CF22CC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В новостной статье обсуждаются текущие или недавние новости, представляющие либо общий интерес (например, ежедневные газеты), либо конкретную тему (например, политические или торговые журналы, клубные информационные бюллетени или технологические новостные сайты).</w:t>
      </w:r>
    </w:p>
    <w:p w:rsidR="00CF22CC" w:rsidRPr="00CF22CC" w:rsidRDefault="00CF22CC" w:rsidP="00462649">
      <w:pPr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>Направленность программы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Дополнительная общеобразовательная </w:t>
      </w:r>
      <w:proofErr w:type="spellStart"/>
      <w:r w:rsidRPr="00CF22CC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 w:eastAsia="ru-RU" w:bidi="ar-SA"/>
        </w:rPr>
        <w:t>общеразвивающая</w:t>
      </w:r>
      <w:proofErr w:type="spellEnd"/>
      <w:r w:rsidRPr="00CF22CC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программа «</w:t>
      </w:r>
      <w:r w:rsidR="001771B6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 w:eastAsia="ru-RU" w:bidi="ar-SA"/>
        </w:rPr>
        <w:t>Речь и культура общения</w:t>
      </w:r>
      <w:r w:rsidRPr="00CF22CC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» имеет </w:t>
      </w:r>
      <w:r w:rsidRPr="00CF22CC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социально-гуманитарную направленность 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>Уровень освоения программы</w:t>
      </w:r>
      <w:r w:rsidRPr="00CF22CC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: стартовый.</w:t>
      </w:r>
    </w:p>
    <w:p w:rsid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F24477" w:rsidRPr="00CF22CC" w:rsidRDefault="00F24477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Актуальность программы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ru-RU" w:bidi="ar-SA"/>
        </w:rPr>
        <w:lastRenderedPageBreak/>
        <w:t xml:space="preserve">Актуальность заключается в том, что </w:t>
      </w:r>
      <w:r w:rsidR="00925FC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771B6"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ультура речи – часть общей культуры человека. По тому, как человек говорит, можно судить об уровне его духовного развития, о его внутренней культуре. Под культурой понимается умение, </w:t>
      </w:r>
      <w:proofErr w:type="gramStart"/>
      <w:r w:rsidR="001771B6" w:rsidRPr="00925FC5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1771B6"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– первых, правильно говорить и писать, во – вторых, употреблять языковые средства в соответствии с целями и задачами общения.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Педагогическая целесообразность </w:t>
      </w:r>
    </w:p>
    <w:p w:rsidR="00CF22CC" w:rsidRPr="00CF22CC" w:rsidRDefault="00925FC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925FC5">
        <w:rPr>
          <w:rFonts w:ascii="Times New Roman" w:hAnsi="Times New Roman" w:cs="Times New Roman"/>
          <w:sz w:val="28"/>
          <w:szCs w:val="28"/>
          <w:lang w:val="ru-RU"/>
        </w:rPr>
        <w:t>Программы заключается в том, что она отвечает потребности общества в формировании компетентной, творческой личности. Программа носит сбалансированный характер и направлена на развитие эмоциональной сферы и коммуникативной культуры учащихся.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Практическая значимость </w:t>
      </w:r>
    </w:p>
    <w:p w:rsidR="00CF22CC" w:rsidRPr="00CF22CC" w:rsidRDefault="00925FC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заключается в более широком подходе к процессу обучения, в использовании различных методов активизации познавательной деятельности обучающихся. Программа характеризуется разнообразием форм и методов, позволяющих обучающимся изучить серьёзные вопросы языкознания, развить языковое чутьё. Данная программа основывается на учебных </w:t>
      </w:r>
      <w:proofErr w:type="gramStart"/>
      <w:r w:rsidRPr="00925FC5">
        <w:rPr>
          <w:rFonts w:ascii="Times New Roman" w:hAnsi="Times New Roman" w:cs="Times New Roman"/>
          <w:sz w:val="28"/>
          <w:szCs w:val="28"/>
          <w:lang w:val="ru-RU"/>
        </w:rPr>
        <w:t>пособиях</w:t>
      </w:r>
      <w:proofErr w:type="gramEnd"/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как вузовского уровня, так и общеобразовательного.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Принципы отбора содержания 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единства развития, обучения и воспитания;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систематичности и последовательности;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доступности;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наглядности;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взаимодействия и сотрудничества;</w:t>
      </w:r>
    </w:p>
    <w:p w:rsidR="00CF22CC" w:rsidRPr="00CF22CC" w:rsidRDefault="00CF22CC" w:rsidP="00462649">
      <w:pPr>
        <w:widowControl/>
        <w:numPr>
          <w:ilvl w:val="0"/>
          <w:numId w:val="35"/>
        </w:numPr>
        <w:ind w:left="0" w:right="68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принцип комплексного подхода.</w:t>
      </w: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Отличительные особенности программы </w:t>
      </w:r>
    </w:p>
    <w:p w:rsidR="00CF22CC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Все программы предполагают обращение к вопросам речевой культуры. Эти вопросы в центре внимания и на уроках подготовки к сочинениям, когда проводится работа по предотвращению речевых ошибок. Поэтому обучение должно строиться с учетом необходимости формирования речевой компетентности, т.е. развития таких видов деятельности, как слушание, чтение, говорение, письмо. Формирование речевой компетентности – процесс длительный и сложный и должен осуществляться планомерно, целенаправленно, органично сочетаясь с отработкой орфографических и пунктуационных </w:t>
      </w:r>
      <w:proofErr w:type="spellStart"/>
      <w:r w:rsidRPr="00925FC5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proofErr w:type="gramStart"/>
      <w:r w:rsidRPr="00925FC5">
        <w:rPr>
          <w:lang w:val="ru-RU"/>
        </w:rPr>
        <w:t>.</w:t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925FC5">
        <w:rPr>
          <w:rFonts w:ascii="Times New Roman" w:hAnsi="Times New Roman" w:cs="Times New Roman"/>
          <w:sz w:val="28"/>
          <w:szCs w:val="28"/>
          <w:lang w:val="ru-RU"/>
        </w:rPr>
        <w:t>бучающиеся</w:t>
      </w:r>
      <w:proofErr w:type="spellEnd"/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научаться правильно строить предложения речи. Пополнять словарный запас.</w:t>
      </w:r>
    </w:p>
    <w:p w:rsidR="00E2133B" w:rsidRPr="00CF22CC" w:rsidRDefault="00E2133B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Theme="minorEastAsia" w:hAnsi="Times New Roman" w:cs="Times New Roman"/>
          <w:b/>
          <w:color w:val="0000FF"/>
          <w:sz w:val="28"/>
          <w:szCs w:val="28"/>
          <w:lang w:val="ru-RU" w:eastAsia="ru-RU" w:bidi="ar-SA"/>
        </w:rPr>
      </w:pPr>
      <w:r w:rsidRPr="00CF22CC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Цель </w:t>
      </w:r>
      <w:r w:rsidR="00E2133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и задачи </w:t>
      </w:r>
      <w:r w:rsidRPr="00CF22CC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образовательной программы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133B">
        <w:rPr>
          <w:rFonts w:ascii="Times New Roman" w:hAnsi="Times New Roman" w:cs="Times New Roman"/>
          <w:b/>
          <w:sz w:val="28"/>
          <w:szCs w:val="28"/>
          <w:lang w:val="ru-RU"/>
        </w:rPr>
        <w:t>Цел</w:t>
      </w:r>
      <w:r w:rsidR="00F73370" w:rsidRPr="00E2133B">
        <w:rPr>
          <w:rFonts w:ascii="Times New Roman" w:hAnsi="Times New Roman" w:cs="Times New Roman"/>
          <w:b/>
          <w:sz w:val="28"/>
          <w:szCs w:val="28"/>
          <w:lang w:val="ru-RU"/>
        </w:rPr>
        <w:t>ь:</w:t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учащихся на базе повышенного интереса к русскому языку.</w:t>
      </w:r>
    </w:p>
    <w:p w:rsidR="00F73370" w:rsidRPr="00E2133B" w:rsidRDefault="00F73370" w:rsidP="00462649">
      <w:pPr>
        <w:widowControl/>
        <w:ind w:right="6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133B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73370" w:rsidRDefault="00F73370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25FC5"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конкретными лингвистическими знаниями, необходимыми для применения в практической деятельности, для изучения смежных дисциплин, для продолжения образования.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интеллекта учащихся.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представлений о языке как части общечеловеческой культуры, понимания значимости лингвистики для общественного прогресса.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Целенаправленное развитие языкового мышления. </w:t>
      </w: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Обогащение словарного запаса.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орфографической и пунктуационной зоркости, повышение грамотности письма, отработка орфографических и пунктуационных навыков;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навыков самоконтроля.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Работа над умением сравнивать явления, делать выводы и обобщения; оценивать формулировки новых понятий, делать заключения на основе анализа уже известных связей.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навыками культуры речи.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языковой личности – контактной, обладающей не только умениями, но и потребностями общения.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стилистической гибкости речи использованием разнообразных стилей литературного языка.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Знакомство с важнейшими принципами и критериями речевой коммуникации, факторами успешного речевого взаимодействия.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коммуникативно-речевыми приемами, составляющими риторическую тактику. </w:t>
      </w: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коммуникативного потенциала (коммуникативных свойств и особенностей личности).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Систематизация лингвистических знаний.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Расширение лингвистического кругозора.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Углубление знаний о русском языке, его богатстве, ресурсах, структуре, формах реализации.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Ознакомление с основами культуры речи, с различными нормами литературного языка, его вариантами.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Изложение основ ораторского искусства.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представления о речи как инструменте эффективного общения, сформулировать навыки делового общения. </w:t>
      </w:r>
    </w:p>
    <w:p w:rsidR="00F73370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Выработка навыков делового письма (автобиографии, резюме, условных сокращений); научной работы (конспект, реферат) публицистической работы (эссе). </w:t>
      </w:r>
      <w:proofErr w:type="gramEnd"/>
    </w:p>
    <w:p w:rsidR="00CF22CC" w:rsidRDefault="00925FC5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F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25FC5">
        <w:rPr>
          <w:rFonts w:ascii="Times New Roman" w:hAnsi="Times New Roman" w:cs="Times New Roman"/>
          <w:sz w:val="28"/>
          <w:szCs w:val="28"/>
          <w:lang w:val="ru-RU"/>
        </w:rPr>
        <w:t xml:space="preserve"> Обогащение словарного состава (умение находить и правильно употреблять слова различных стилей), развитие техники устной речи.</w:t>
      </w:r>
    </w:p>
    <w:p w:rsidR="00940D55" w:rsidRPr="00CF22CC" w:rsidRDefault="00940D5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Психолого-педагогическая характеристика обучающихся, участвующих в реализации программы </w:t>
      </w:r>
    </w:p>
    <w:p w:rsidR="00CF22CC" w:rsidRDefault="00EB6156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156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разработана для 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B6156">
        <w:rPr>
          <w:rFonts w:ascii="Times New Roman" w:hAnsi="Times New Roman" w:cs="Times New Roman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B6156">
        <w:rPr>
          <w:rFonts w:ascii="Times New Roman" w:hAnsi="Times New Roman" w:cs="Times New Roman"/>
          <w:sz w:val="28"/>
          <w:szCs w:val="28"/>
          <w:lang w:val="ru-RU"/>
        </w:rPr>
        <w:t xml:space="preserve"> лет, без ограничений - независимо от уровня способностей.</w:t>
      </w:r>
    </w:p>
    <w:p w:rsidR="00940D55" w:rsidRPr="00940D55" w:rsidRDefault="00940D55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940D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Набор на программу свободный.</w:t>
      </w:r>
    </w:p>
    <w:p w:rsidR="00940D55" w:rsidRPr="00CF22CC" w:rsidRDefault="00940D5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940D55" w:rsidRDefault="00940D55" w:rsidP="00462649">
      <w:pPr>
        <w:tabs>
          <w:tab w:val="left" w:pos="368"/>
        </w:tabs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D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Режим занятий, периодичность и продолжительность занятий</w:t>
      </w:r>
      <w:r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EA5020" w:rsidRPr="00940D55" w:rsidRDefault="00EA5020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EA5020">
        <w:rPr>
          <w:rFonts w:ascii="Times New Roman" w:hAnsi="Times New Roman" w:cs="Times New Roman"/>
          <w:sz w:val="28"/>
          <w:szCs w:val="28"/>
          <w:lang w:val="ru-RU"/>
        </w:rPr>
        <w:t xml:space="preserve">Срок </w:t>
      </w:r>
      <w:proofErr w:type="gramStart"/>
      <w:r w:rsidRPr="00EA5020">
        <w:rPr>
          <w:rFonts w:ascii="Times New Roman" w:hAnsi="Times New Roman" w:cs="Times New Roman"/>
          <w:sz w:val="28"/>
          <w:szCs w:val="28"/>
          <w:lang w:val="ru-RU"/>
        </w:rPr>
        <w:t>обучения по программе</w:t>
      </w:r>
      <w:proofErr w:type="gramEnd"/>
      <w:r w:rsidRPr="00EA5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 года</w:t>
      </w:r>
      <w:r w:rsidRPr="00EA5020">
        <w:rPr>
          <w:rFonts w:ascii="Times New Roman" w:hAnsi="Times New Roman" w:cs="Times New Roman"/>
          <w:sz w:val="28"/>
          <w:szCs w:val="28"/>
          <w:lang w:val="ru-RU"/>
        </w:rPr>
        <w:t>, количество часов</w:t>
      </w:r>
      <w:r w:rsidR="00E2133B">
        <w:rPr>
          <w:rFonts w:ascii="Times New Roman" w:hAnsi="Times New Roman" w:cs="Times New Roman"/>
          <w:sz w:val="28"/>
          <w:szCs w:val="28"/>
          <w:lang w:val="ru-RU"/>
        </w:rPr>
        <w:t xml:space="preserve"> в год</w:t>
      </w:r>
      <w:r w:rsidRPr="00EA502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845C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133B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EA5020">
        <w:rPr>
          <w:rFonts w:ascii="Times New Roman" w:hAnsi="Times New Roman" w:cs="Times New Roman"/>
          <w:sz w:val="28"/>
          <w:szCs w:val="28"/>
          <w:lang w:val="ru-RU"/>
        </w:rPr>
        <w:t xml:space="preserve">. Режим занятий: </w:t>
      </w:r>
      <w:r w:rsidR="00940D55">
        <w:rPr>
          <w:rFonts w:ascii="Times New Roman" w:hAnsi="Times New Roman" w:cs="Times New Roman"/>
          <w:sz w:val="28"/>
          <w:szCs w:val="28"/>
          <w:lang w:val="ru-RU"/>
        </w:rPr>
        <w:t xml:space="preserve">от 1-го до 4  </w:t>
      </w:r>
      <w:r w:rsidR="00E845FA" w:rsidRPr="00EA5020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940D5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E845FA" w:rsidRPr="00EA5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020">
        <w:rPr>
          <w:rFonts w:ascii="Times New Roman" w:hAnsi="Times New Roman" w:cs="Times New Roman"/>
          <w:sz w:val="28"/>
          <w:szCs w:val="28"/>
          <w:lang w:val="ru-RU"/>
        </w:rPr>
        <w:t>в неделю. Продолжительность учебных занятий установлена с учетом возрастных особенностей учащихся, допустимой нагрузки в соответствии с санитарными нормами и прави</w:t>
      </w:r>
      <w:r w:rsidRPr="00EA5020">
        <w:rPr>
          <w:rFonts w:ascii="Times New Roman" w:hAnsi="Times New Roman" w:cs="Times New Roman"/>
          <w:sz w:val="32"/>
          <w:szCs w:val="32"/>
          <w:lang w:val="ru-RU"/>
        </w:rPr>
        <w:t>лами</w:t>
      </w:r>
      <w:r w:rsidR="00F24477" w:rsidRPr="00EA5020">
        <w:rPr>
          <w:lang w:val="ru-RU"/>
        </w:rPr>
        <w:t>.</w:t>
      </w:r>
      <w:r w:rsidR="00F24477"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Н</w:t>
      </w: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едельная нагрузка на группу – 6 часов. </w:t>
      </w:r>
      <w:r w:rsidR="00940D55"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Занятия проводятся </w:t>
      </w:r>
      <w:r w:rsidR="00940D55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940D55"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</w:t>
      </w:r>
      <w:r w:rsidR="00940D55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940D55"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неделю</w:t>
      </w:r>
      <w:r w:rsidR="00940D5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40D55" w:rsidRDefault="00940D5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940D55" w:rsidRPr="00940D55" w:rsidRDefault="00940D55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D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Особенности организации образовательного процесса</w:t>
      </w:r>
      <w:r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40D55" w:rsidRPr="00796BA8" w:rsidRDefault="00940D55" w:rsidP="00462649">
      <w:pPr>
        <w:ind w:right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предусматривает групповые, фронтальные и индивидуальные формы работы с детьми. </w:t>
      </w:r>
      <w:proofErr w:type="spellStart"/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proofErr w:type="spellEnd"/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proofErr w:type="spellEnd"/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6B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D55" w:rsidRPr="00EA5020" w:rsidRDefault="00940D5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CF22CC" w:rsidRP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Форма обучения</w:t>
      </w:r>
    </w:p>
    <w:p w:rsidR="00CF22CC" w:rsidRDefault="00CF22CC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F22C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Форма обучения – очная </w:t>
      </w:r>
    </w:p>
    <w:p w:rsidR="00940D55" w:rsidRDefault="00940D55" w:rsidP="00462649">
      <w:pPr>
        <w:widowControl/>
        <w:ind w:right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940D55" w:rsidRPr="00940D55" w:rsidRDefault="00940D55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D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Объем и срок освоения образовательной программы </w:t>
      </w:r>
    </w:p>
    <w:p w:rsidR="005F505E" w:rsidRDefault="00940D55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0D55"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ru-RU"/>
        </w:rPr>
        <w:lastRenderedPageBreak/>
        <w:tab/>
      </w:r>
      <w:r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 освоения программы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3 года</w:t>
      </w:r>
      <w:r w:rsidRPr="00940D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40D55" w:rsidRPr="00940D55" w:rsidRDefault="00940D55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E2E3E" w:rsidRPr="00FE2E3E" w:rsidRDefault="00FE2E3E" w:rsidP="00462649">
      <w:pPr>
        <w:pStyle w:val="a9"/>
        <w:ind w:left="0" w:right="680"/>
        <w:rPr>
          <w:rFonts w:ascii="Times New Roman" w:hAnsi="Times New Roman"/>
          <w:b/>
          <w:sz w:val="28"/>
          <w:szCs w:val="28"/>
        </w:rPr>
      </w:pPr>
      <w:r w:rsidRPr="00FE2E3E">
        <w:rPr>
          <w:rFonts w:ascii="Times New Roman" w:hAnsi="Times New Roman"/>
          <w:b/>
          <w:sz w:val="28"/>
          <w:szCs w:val="28"/>
        </w:rPr>
        <w:t>Основные методы обучения</w:t>
      </w:r>
    </w:p>
    <w:p w:rsidR="005F505E" w:rsidRPr="005F505E" w:rsidRDefault="005F505E" w:rsidP="00462649">
      <w:pPr>
        <w:widowControl/>
        <w:numPr>
          <w:ilvl w:val="0"/>
          <w:numId w:val="4"/>
        </w:numPr>
        <w:ind w:left="0" w:right="680" w:firstLine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>От практики к теории и опять к практике.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Задача программы – помочь детям осмыслить их речевую практику, чтобы на этой основе повысить речевую культуру, развить умение общаться. Это требует введения элементарных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речеведческих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понятий (сведений) о том, для чего нужна речь, что такое текст, какие разновидности текстов встречаются, как они строятся и т.д. Основу  программы составляют коммуникативные умения, формируемые на базе элементарной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речеведческой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теории. Таким образом, на уроках речевой культуры большая часть    времени отводится активной речевой деятельности обучающихся.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widowControl/>
        <w:numPr>
          <w:ilvl w:val="0"/>
          <w:numId w:val="4"/>
        </w:numPr>
        <w:ind w:left="0" w:right="680" w:firstLine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>Культура – культурный человек – культура речевого поведения.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Эти исходные для программы понятия рассматриваются как соотносительные и взаимосвязанные: культура речевого поведения есть проявление общей культуры человека. В процессе работы обучающиеся приближаются к осознанию важных иде</w:t>
      </w:r>
      <w:r w:rsidR="00FE2E3E">
        <w:rPr>
          <w:rFonts w:ascii="Times New Roman" w:hAnsi="Times New Roman" w:cs="Times New Roman"/>
          <w:sz w:val="28"/>
          <w:szCs w:val="28"/>
          <w:lang w:val="ru-RU"/>
        </w:rPr>
        <w:t xml:space="preserve">й  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мировоззренческого характера – о связи языка и действительности, языка и мышления и, конечно, о значении культуры речевого поведения в жизни. Именно поэтому особую роль в программе имеет раздел «Культура общения». На уроках речевой культуры развивается чувство уместности высказывания, а также внимание к той стороне речи, которая связана с добрым, уважительным отношением к человеку, - к формированию вежливой речи.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widowControl/>
        <w:numPr>
          <w:ilvl w:val="0"/>
          <w:numId w:val="4"/>
        </w:numPr>
        <w:ind w:left="0" w:right="680" w:firstLine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Развитие творческого воображения и литературно-творческих способностей.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На уроках речевой культуры должно быть как можно меньше всякого рода запретов – больше свободы, фантазии, и тогда даже в самых реалистических (прозаических) высказываниях типа «Как мы ходили в лес за грибами» ребёнку захочется сказать о чём-то своём и по-своему. Он на практике поймёт, что с помощью родного языка можно «творить чудеса».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Детей надо так учить, чтобы им было интересно. Это требует творчества и от детей, и от учителя. Общение в своей основе – всегда творчество.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Программа 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ориентирована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на личностно – развивающее образование младших школьников и духовно- нравственное развитие ребёнка.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Основными 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педагогическими </w:t>
      </w:r>
      <w:r w:rsidR="00EC2253" w:rsidRPr="005F505E">
        <w:rPr>
          <w:rFonts w:ascii="Times New Roman" w:hAnsi="Times New Roman" w:cs="Times New Roman"/>
          <w:b/>
          <w:sz w:val="28"/>
          <w:szCs w:val="28"/>
          <w:lang w:val="ru-RU"/>
        </w:rPr>
        <w:t>принципами</w:t>
      </w:r>
      <w:r w:rsidR="00EC2253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C2253" w:rsidRPr="005F505E">
        <w:rPr>
          <w:rFonts w:ascii="Times New Roman" w:hAnsi="Times New Roman" w:cs="Times New Roman"/>
          <w:sz w:val="28"/>
          <w:szCs w:val="28"/>
          <w:lang w:val="ru-RU"/>
        </w:rPr>
        <w:t>обеспечивающимиреализацию</w:t>
      </w:r>
      <w:proofErr w:type="spellEnd"/>
      <w:r w:rsidR="00EC2253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программы,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являются: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</w:rPr>
        <w:t>учётсоциальныхпотребностейвремени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соответствие материала возрастным интересам ученика, проблематике возраста;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</w:rPr>
        <w:t>тематическийпринципгруппировкиматериала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</w:rPr>
        <w:t>принциппрактическойнаправленности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принцип оптимального сочетания форм деятельности;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принцип перспективных динамических связей (учёт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внутрипредметных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связей);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учёт сферы повышенной речевой деятельности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(повседневное общение в школе, дома, вне школы, вне дома);</w:t>
      </w:r>
    </w:p>
    <w:p w:rsidR="005F505E" w:rsidRPr="005F505E" w:rsidRDefault="005F505E" w:rsidP="00462649">
      <w:pPr>
        <w:widowControl/>
        <w:numPr>
          <w:ilvl w:val="0"/>
          <w:numId w:val="5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принцип сквозных методических идей (идея воспитания внимания, уважения, доброго отношения к людям; желания контактировать, сотрудничать, искать взаимопонимание; идея овладения речью, свободой слова для самовыражения, раскрепощения личности, для осуществления своих жизненных идеалов и задач; формирование речевой самооценки).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="00F244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F24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направлено</w:t>
      </w:r>
      <w:proofErr w:type="spellEnd"/>
      <w:r w:rsidR="00F244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личности ребёнка;</w:t>
      </w: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развитие мотивации школьника к познанию и творчеству;</w:t>
      </w: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</w:rPr>
        <w:t>обеспечениеэмоциональногоблагополучияобучающихся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приобщение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к общечеловеческим ценностям;</w:t>
      </w: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</w:rPr>
        <w:t>профилактикуасоциальногоповедения</w:t>
      </w:r>
      <w:proofErr w:type="spellEnd"/>
      <w:r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</w:rPr>
      </w:pPr>
    </w:p>
    <w:p w:rsidR="005F505E" w:rsidRPr="005F505E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социального и культурного самоопределения, творческой самореализации личности ребёнка, его интеграции в системе мировой и отечественной культуры;</w:t>
      </w:r>
    </w:p>
    <w:p w:rsidR="005F505E" w:rsidRPr="00EC2253" w:rsidRDefault="005F505E" w:rsidP="00462649">
      <w:pPr>
        <w:widowControl/>
        <w:numPr>
          <w:ilvl w:val="0"/>
          <w:numId w:val="6"/>
        </w:numPr>
        <w:ind w:left="0" w:right="68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целостность процесса психического, умственного и духовного развития личности ребёнка.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состоит из трёх разделов: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«Речь и её значение в жизни», «Текст», «Культура общения». Тематика занятий тесно связана с преподаванием школьных предметов «Литературное чтение» и «Риторика», что способствует углублению и расширению знаний обучающихся по данным предметам.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Предлагаемая </w:t>
      </w:r>
      <w:r w:rsidR="00B92C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программа ориентирована на обучающихся 9 – 12 лет.</w:t>
      </w:r>
      <w:proofErr w:type="gramEnd"/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 коллектив принимаются дети по желанию.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Реализация</w:t>
      </w:r>
      <w:proofErr w:type="spellEnd"/>
      <w:r w:rsidR="003209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spellEnd"/>
      <w:r w:rsidR="003209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обеспечит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</w:rPr>
        <w:t>: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05E" w:rsidRPr="005F505E" w:rsidRDefault="005F505E" w:rsidP="00462649">
      <w:pPr>
        <w:widowControl/>
        <w:numPr>
          <w:ilvl w:val="0"/>
          <w:numId w:val="7"/>
        </w:numPr>
        <w:tabs>
          <w:tab w:val="clear" w:pos="180"/>
          <w:tab w:val="num" w:pos="-540"/>
        </w:tabs>
        <w:ind w:left="0" w:right="6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представление о единстве и многообразии языкового и культурного пространства России, 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о языке как основе национального самосознания;</w:t>
      </w:r>
    </w:p>
    <w:p w:rsidR="005F505E" w:rsidRPr="005F505E" w:rsidRDefault="005F505E" w:rsidP="00462649">
      <w:pPr>
        <w:widowControl/>
        <w:numPr>
          <w:ilvl w:val="0"/>
          <w:numId w:val="7"/>
        </w:numPr>
        <w:tabs>
          <w:tab w:val="clear" w:pos="180"/>
          <w:tab w:val="num" w:pos="-360"/>
        </w:tabs>
        <w:ind w:left="0" w:right="6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позитивного отношения к правильной устной и письменной речи как    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показателям общей культуры и гражданской позиции человека;</w:t>
      </w:r>
    </w:p>
    <w:p w:rsidR="005F505E" w:rsidRPr="005F505E" w:rsidRDefault="005F505E" w:rsidP="00462649">
      <w:pPr>
        <w:widowControl/>
        <w:numPr>
          <w:ilvl w:val="0"/>
          <w:numId w:val="7"/>
        </w:numPr>
        <w:tabs>
          <w:tab w:val="clear" w:pos="180"/>
        </w:tabs>
        <w:ind w:left="0" w:right="6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овладение первоначальными представлениями о нормах русского и родного литературно-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го языка (орфоэпических, лексических, грамматических) и правилах речевого этикета;</w:t>
      </w:r>
    </w:p>
    <w:p w:rsidR="005F505E" w:rsidRPr="00FE2E3E" w:rsidRDefault="005F505E" w:rsidP="00462649">
      <w:pPr>
        <w:pStyle w:val="a9"/>
        <w:ind w:left="0" w:right="680"/>
        <w:jc w:val="both"/>
        <w:rPr>
          <w:rFonts w:ascii="Times New Roman" w:hAnsi="Times New Roman"/>
          <w:sz w:val="28"/>
          <w:szCs w:val="28"/>
        </w:rPr>
      </w:pPr>
      <w:r w:rsidRPr="00FE2E3E">
        <w:rPr>
          <w:rFonts w:ascii="Times New Roman" w:hAnsi="Times New Roman"/>
          <w:sz w:val="28"/>
          <w:szCs w:val="28"/>
        </w:rPr>
        <w:t xml:space="preserve">умение ориентироваться в целях, задачах, средствах и условиях общения, выбирать 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адекватные языковые средства для успешного решения коммуникативных задач;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чтения, использование разных видов чтения; умение осознанно 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воспри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нимать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и оценивать специфику различных текстов, участвовать в их обсуждении, давать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и обосновывать нравственную оценку поступков героев;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овладение приёмами интерпретации, анализа и преобразования текстов с использованием</w:t>
      </w:r>
    </w:p>
    <w:p w:rsidR="005F505E" w:rsidRPr="003209B7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09B7">
        <w:rPr>
          <w:rFonts w:ascii="Times New Roman" w:hAnsi="Times New Roman" w:cs="Times New Roman"/>
          <w:sz w:val="28"/>
          <w:szCs w:val="28"/>
          <w:lang w:val="ru-RU"/>
        </w:rPr>
        <w:t>элементовлитературоведческихпонятий</w:t>
      </w:r>
      <w:proofErr w:type="spellEnd"/>
      <w:r w:rsidRPr="003209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достижение необходимого уровня общего речевого развития;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овладение учебными действиями с языковыми единицами и умение использовать знания 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для решения познавательных, практических и коммуникативных задач, при выполнении</w:t>
      </w:r>
    </w:p>
    <w:p w:rsidR="005F505E" w:rsidRPr="003209B7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09B7">
        <w:rPr>
          <w:rFonts w:ascii="Times New Roman" w:hAnsi="Times New Roman" w:cs="Times New Roman"/>
          <w:sz w:val="28"/>
          <w:szCs w:val="28"/>
          <w:lang w:val="ru-RU"/>
        </w:rPr>
        <w:t>творческихзаданий</w:t>
      </w:r>
      <w:proofErr w:type="spellEnd"/>
      <w:r w:rsidRPr="003209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9E6217" w:rsidRDefault="003209B7" w:rsidP="00462649">
      <w:pPr>
        <w:pStyle w:val="a9"/>
        <w:ind w:left="0" w:righ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9E6217">
        <w:rPr>
          <w:rFonts w:ascii="Times New Roman" w:hAnsi="Times New Roman"/>
          <w:sz w:val="28"/>
          <w:szCs w:val="28"/>
        </w:rPr>
        <w:t xml:space="preserve">основу для самостоятельного успешного усвоения </w:t>
      </w:r>
      <w:proofErr w:type="gramStart"/>
      <w:r w:rsidR="005F505E" w:rsidRPr="009E621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5F505E" w:rsidRPr="009E6217">
        <w:rPr>
          <w:rFonts w:ascii="Times New Roman" w:hAnsi="Times New Roman"/>
          <w:sz w:val="28"/>
          <w:szCs w:val="28"/>
        </w:rPr>
        <w:t xml:space="preserve"> новых знаний, умений,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компетенций, видов и способов деятельности;</w:t>
      </w:r>
    </w:p>
    <w:p w:rsidR="005F505E" w:rsidRPr="005F505E" w:rsidRDefault="005F505E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рост творческого потенциала, познавательных мотивов, обогащение форм взаимодействия</w:t>
      </w:r>
    </w:p>
    <w:p w:rsidR="005F505E" w:rsidRPr="005F505E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со сверстниками и взрослыми в познавательной деятельности;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уровня личностного и познавательного развития </w:t>
      </w:r>
      <w:proofErr w:type="gramStart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готовность к нравственному самосовершенствованию, духовному саморазвитию;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активное использование речевых средств и коммуникационных технологий для решения</w:t>
      </w:r>
    </w:p>
    <w:p w:rsidR="005F505E" w:rsidRPr="003209B7" w:rsidRDefault="005F505E" w:rsidP="00462649">
      <w:pPr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9B7">
        <w:rPr>
          <w:rFonts w:ascii="Times New Roman" w:hAnsi="Times New Roman" w:cs="Times New Roman"/>
          <w:sz w:val="28"/>
          <w:szCs w:val="28"/>
          <w:lang w:val="ru-RU"/>
        </w:rPr>
        <w:t xml:space="preserve">коммуникативных и </w:t>
      </w:r>
      <w:proofErr w:type="spellStart"/>
      <w:r w:rsidRPr="003209B7">
        <w:rPr>
          <w:rFonts w:ascii="Times New Roman" w:hAnsi="Times New Roman" w:cs="Times New Roman"/>
          <w:sz w:val="28"/>
          <w:szCs w:val="28"/>
          <w:lang w:val="ru-RU"/>
        </w:rPr>
        <w:t>познавательныхзадач</w:t>
      </w:r>
      <w:proofErr w:type="spellEnd"/>
      <w:r w:rsidRPr="003209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5F505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освоение способов решения проблем творческого и поискового характера;</w:t>
      </w:r>
    </w:p>
    <w:p w:rsidR="005F505E" w:rsidRPr="00FE2E3E" w:rsidRDefault="003209B7" w:rsidP="00462649">
      <w:pPr>
        <w:widowControl/>
        <w:ind w:right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духовно-нравственное развитие и воспитание обучающихся, принятие ими </w:t>
      </w:r>
      <w:proofErr w:type="gramStart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моральны</w:t>
      </w:r>
      <w:proofErr w:type="gramEnd"/>
      <w:r w:rsidR="005F505E" w:rsidRPr="00FE2E3E">
        <w:rPr>
          <w:rFonts w:ascii="Times New Roman" w:hAnsi="Times New Roman" w:cs="Times New Roman"/>
          <w:sz w:val="28"/>
          <w:szCs w:val="28"/>
          <w:lang w:val="ru-RU"/>
        </w:rPr>
        <w:t xml:space="preserve"> норм, нравственных установок, национальных ценностей.</w:t>
      </w:r>
    </w:p>
    <w:p w:rsidR="005F505E" w:rsidRPr="00FE2E3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FE2E3E" w:rsidRDefault="00FE2E3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FE2E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результаты:</w:t>
      </w:r>
    </w:p>
    <w:p w:rsidR="00FE2E3E" w:rsidRDefault="00FE2E3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FE2E3E">
        <w:rPr>
          <w:rFonts w:ascii="Times New Roman" w:hAnsi="Times New Roman" w:cs="Times New Roman"/>
          <w:sz w:val="28"/>
          <w:szCs w:val="28"/>
          <w:lang w:val="ru-RU"/>
        </w:rPr>
        <w:t>1. Личностные результаты освоения программы предполагают: - бережное отношение к слову, языку, осознание их как универсальной ценности; - умение планировать, контролировать и оценивать учебные действия в соответствии с поставленной задачей и условием её реализации; - умение давать оценку своего труда, понимание причин успеха/неуспеха деятельности.</w:t>
      </w:r>
    </w:p>
    <w:p w:rsidR="00FE2E3E" w:rsidRDefault="00FE2E3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FE2E3E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proofErr w:type="spellStart"/>
      <w:r w:rsidRPr="00FE2E3E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FE2E3E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освоения программы отражают: - продуктивное сотрудничество (общение, взаимодействие) со сверстниками при решении задач на занятиях; - умение делать анализ имеющейся информации; - 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FE2E3E" w:rsidRPr="00FE2E3E" w:rsidRDefault="00FE2E3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FE2E3E"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proofErr w:type="gramStart"/>
      <w:r w:rsidRPr="00FE2E3E">
        <w:rPr>
          <w:rFonts w:ascii="Times New Roman" w:hAnsi="Times New Roman" w:cs="Times New Roman"/>
          <w:sz w:val="28"/>
          <w:szCs w:val="28"/>
          <w:lang w:val="ru-RU"/>
        </w:rPr>
        <w:t>Предметные результаты освоения программы отражают: - знание и понимание понятий «общение», «коммуникация», «риторика» «</w:t>
      </w:r>
      <w:proofErr w:type="spellStart"/>
      <w:r w:rsidRPr="00FE2E3E">
        <w:rPr>
          <w:rFonts w:ascii="Times New Roman" w:hAnsi="Times New Roman" w:cs="Times New Roman"/>
          <w:sz w:val="28"/>
          <w:szCs w:val="28"/>
          <w:lang w:val="ru-RU"/>
        </w:rPr>
        <w:t>самопрезентация</w:t>
      </w:r>
      <w:proofErr w:type="spellEnd"/>
      <w:r w:rsidRPr="00FE2E3E">
        <w:rPr>
          <w:rFonts w:ascii="Times New Roman" w:hAnsi="Times New Roman" w:cs="Times New Roman"/>
          <w:sz w:val="28"/>
          <w:szCs w:val="28"/>
          <w:lang w:val="ru-RU"/>
        </w:rPr>
        <w:t xml:space="preserve">»; - знание сущности ораторского искусства; - знание и использование правил </w:t>
      </w:r>
      <w:proofErr w:type="spellStart"/>
      <w:r w:rsidRPr="00FE2E3E">
        <w:rPr>
          <w:rFonts w:ascii="Times New Roman" w:hAnsi="Times New Roman" w:cs="Times New Roman"/>
          <w:sz w:val="28"/>
          <w:szCs w:val="28"/>
          <w:lang w:val="ru-RU"/>
        </w:rPr>
        <w:t>самопрезентации</w:t>
      </w:r>
      <w:proofErr w:type="spellEnd"/>
      <w:r w:rsidRPr="00FE2E3E">
        <w:rPr>
          <w:rFonts w:ascii="Times New Roman" w:hAnsi="Times New Roman" w:cs="Times New Roman"/>
          <w:sz w:val="28"/>
          <w:szCs w:val="28"/>
          <w:lang w:val="ru-RU"/>
        </w:rPr>
        <w:t>. - умение строить логическую цепь рассуждений - умение осознанно и произвольно строить речевое высказывание в устной и письменной формах в соответствии с задачами и условиями коммуникации.</w:t>
      </w:r>
      <w:proofErr w:type="gramEnd"/>
    </w:p>
    <w:p w:rsid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</w:p>
    <w:p w:rsid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</w:p>
    <w:p w:rsid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</w:p>
    <w:p w:rsid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</w:p>
    <w:p w:rsid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</w:pPr>
    </w:p>
    <w:p w:rsidR="00FE2E3E" w:rsidRPr="00FE2E3E" w:rsidRDefault="00FE2E3E" w:rsidP="00462649">
      <w:pPr>
        <w:widowControl/>
        <w:autoSpaceDE w:val="0"/>
        <w:autoSpaceDN w:val="0"/>
        <w:adjustRightInd w:val="0"/>
        <w:ind w:right="680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b/>
          <w:sz w:val="28"/>
          <w:szCs w:val="28"/>
          <w:lang w:val="ru-RU" w:eastAsia="ru-RU" w:bidi="ar-SA"/>
        </w:rPr>
        <w:t>Механизм оценивания образовательных результатов.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  <w:t>1. Уровень теоретических знаний.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Средний уровень. Обучающийся знает изученный материал, но для полного раскрытия темы требуются дополнительные вопросы.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- 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  <w:t>2. Уровень практических навыков и умений.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val="ru-RU" w:eastAsia="ru-RU" w:bidi="ar-SA"/>
        </w:rPr>
        <w:t>Степень самостоятельности выполнения практических заданий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Низкий уровень. Требуется постоянные пояснения педагога при выполнении практического задания</w:t>
      </w:r>
    </w:p>
    <w:p w:rsidR="00FE2E3E" w:rsidRP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- Средний уровень. Нуждается в пояснении последовательности работы, но </w:t>
      </w:r>
      <w:proofErr w:type="gramStart"/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способен</w:t>
      </w:r>
      <w:proofErr w:type="gramEnd"/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 после объяснения к самостоятельным действиям.</w:t>
      </w:r>
    </w:p>
    <w:p w:rsidR="00FE2E3E" w:rsidRDefault="00FE2E3E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Высокий уровень. Самостоятельно выполняет практическую работу</w:t>
      </w:r>
      <w:r w:rsidR="003209B7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3209B7" w:rsidRDefault="003209B7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3209B7" w:rsidRPr="003209B7" w:rsidRDefault="003209B7" w:rsidP="00462649">
      <w:pPr>
        <w:tabs>
          <w:tab w:val="left" w:pos="368"/>
        </w:tabs>
        <w:ind w:right="6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3209B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Формы подведения итогов реализации образовательной программы 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Отслеживание результатов образовательного процесса осуществляется посредством аттестации. Дети, обучающиеся по данной программе, проходят аттестацию 1 раз в год и вступительный мониторинг для выявления стартовых знаний, умений и навыков: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мониторинг в начале учебного года (сентябрь-октябрь); Аттестация включает в себя первичный опрос, мониторинг осведомленности обучающихся о предмете программы; 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аттестация в конце учебного года (итоговая, май).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подведении итогов освоения программы используются:</w:t>
      </w:r>
    </w:p>
    <w:p w:rsidR="003209B7" w:rsidRPr="00796BA8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опрос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Pr="00796BA8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наблюдение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Pr="00796BA8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выполнение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творческих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заданий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209B7" w:rsidRPr="00796BA8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презентации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работа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дидактические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Pr="00E34FCE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участие детей в выставках, конкурсах и фестивалях различного уровня.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Результаты аттестации отражаются в индивидуальной карте ребенка для отслеживания динамики его развития, что помогает проводить необходимую коррекцию в ходе реализации программы и конструирования учебных занятий.</w:t>
      </w:r>
    </w:p>
    <w:p w:rsidR="003209B7" w:rsidRPr="00FE2E3E" w:rsidRDefault="003209B7" w:rsidP="00462649">
      <w:pPr>
        <w:widowControl/>
        <w:tabs>
          <w:tab w:val="left" w:pos="368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FE2E3E" w:rsidRDefault="00FE2E3E" w:rsidP="00462649">
      <w:pPr>
        <w:widowControl/>
        <w:shd w:val="clear" w:color="auto" w:fill="FFFFFF"/>
        <w:tabs>
          <w:tab w:val="left" w:pos="0"/>
        </w:tabs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Организационно-педагогические условия реализации </w:t>
      </w:r>
    </w:p>
    <w:p w:rsidR="00FE2E3E" w:rsidRDefault="00FE2E3E" w:rsidP="00462649">
      <w:pPr>
        <w:widowControl/>
        <w:shd w:val="clear" w:color="auto" w:fill="FFFFFF"/>
        <w:tabs>
          <w:tab w:val="left" w:pos="0"/>
        </w:tabs>
        <w:ind w:right="68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образовательной программы 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Качество реализации дополнительной общеобразовательной </w:t>
      </w:r>
      <w:proofErr w:type="spellStart"/>
      <w:r w:rsidRPr="003209B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3209B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программы обеспечивается за счет: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соответствия программы возрастным особенностям </w:t>
      </w:r>
      <w:proofErr w:type="gramStart"/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доступности, открытости, привлекательности содержания программы для детей и их родителей (законных представителей);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наличия комфортной развивающей образовательной среды; 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материала.</w:t>
      </w:r>
    </w:p>
    <w:p w:rsidR="003209B7" w:rsidRPr="00796BA8" w:rsidRDefault="003209B7" w:rsidP="00462649">
      <w:pPr>
        <w:ind w:right="6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Материально-технические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обеспечение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).</w:t>
      </w:r>
      <w:proofErr w:type="gramEnd"/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помещение для занятий, соответствующее требованиям санитарным нормам </w:t>
      </w:r>
      <w:proofErr w:type="spellStart"/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СанПин</w:t>
      </w:r>
      <w:proofErr w:type="spellEnd"/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со стульями по количеству обучающихся;  </w:t>
      </w:r>
      <w:proofErr w:type="gramEnd"/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  <w:t>Оборудование: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светлый просторный учебный кабинет;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столы и стулья – 25 посадочных мест;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магнитно-маркерная доска;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- шкафы для хранения материалов и оборудования;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персональный компьютер;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- </w:t>
      </w:r>
      <w:proofErr w:type="spellStart"/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мультимедийный</w:t>
      </w:r>
      <w:proofErr w:type="spellEnd"/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 xml:space="preserve"> проектор, экран;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место для размещения творческих работ учащихся.</w:t>
      </w:r>
    </w:p>
    <w:p w:rsidR="00FE2E3E" w:rsidRPr="00FE2E3E" w:rsidRDefault="00FE2E3E" w:rsidP="00462649">
      <w:pPr>
        <w:widowControl/>
        <w:tabs>
          <w:tab w:val="left" w:pos="1455"/>
        </w:tabs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- учебные приспособления: тетрадь в клетку, простые и цветные карандаши, фломастеры, ножницы, краски, бумага, папка с файлами.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3209B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Кадровые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ru-RU" w:eastAsia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занятий,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обеспечения наглядности и доступности изучаемого материала педагог использует различные методические и дидактические материалы. </w:t>
      </w:r>
    </w:p>
    <w:p w:rsidR="003209B7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Методические материалы</w:t>
      </w:r>
    </w:p>
    <w:p w:rsidR="003209B7" w:rsidRPr="003209B7" w:rsidRDefault="003209B7" w:rsidP="00462649">
      <w:pPr>
        <w:widowControl/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схематические;</w:t>
      </w:r>
    </w:p>
    <w:p w:rsidR="003209B7" w:rsidRPr="003209B7" w:rsidRDefault="003209B7" w:rsidP="00462649">
      <w:pPr>
        <w:widowControl/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иллюстрации, слайды, фотографии;</w:t>
      </w:r>
    </w:p>
    <w:p w:rsidR="003209B7" w:rsidRPr="003209B7" w:rsidRDefault="003209B7" w:rsidP="00462649">
      <w:pPr>
        <w:widowControl/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звуковые (аудиозаписи);</w:t>
      </w:r>
    </w:p>
    <w:p w:rsidR="003209B7" w:rsidRPr="003209B7" w:rsidRDefault="003209B7" w:rsidP="00462649">
      <w:pPr>
        <w:widowControl/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>видеоматериалы.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отбор педагогически целесообразных форм и методов работы с детьми и подростками: игра, беседа, конкурс, турнир, фестиваль;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пакета диагностических методик;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>комплектование методической копилки, специальной литературы по различным направлениям деятельности детского объединения;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 xml:space="preserve">использование технического оснащения занятий: проектор, экран, </w:t>
      </w:r>
      <w:proofErr w:type="spellStart"/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>ноутотслеживание</w:t>
      </w:r>
      <w:proofErr w:type="spellEnd"/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анализ результатов реализации программы;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подготовка отчётной документации;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>- организация и проведение мастер-классов из опыта работы вожатского отряда на методических семинарах, практикумах, слетах.</w:t>
      </w:r>
    </w:p>
    <w:p w:rsidR="003209B7" w:rsidRPr="003209B7" w:rsidRDefault="003209B7" w:rsidP="00462649">
      <w:pPr>
        <w:pStyle w:val="a9"/>
        <w:ind w:left="0"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09B7">
        <w:rPr>
          <w:rFonts w:ascii="Times New Roman" w:eastAsiaTheme="minorEastAsia" w:hAnsi="Times New Roman"/>
          <w:sz w:val="28"/>
          <w:szCs w:val="28"/>
          <w:lang w:eastAsia="ru-RU"/>
        </w:rPr>
        <w:t>- формирование и пополнение банка методической информации: разработки игр, шуток, миниатюр, песен-импровизаций по различным направлениям организации воспитательного процесс.</w:t>
      </w:r>
    </w:p>
    <w:p w:rsidR="003209B7" w:rsidRPr="00796BA8" w:rsidRDefault="003209B7" w:rsidP="00462649">
      <w:pPr>
        <w:ind w:right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Дидактические</w:t>
      </w:r>
      <w:proofErr w:type="spellEnd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09B7" w:rsidRPr="003209B7" w:rsidRDefault="003209B7" w:rsidP="00462649">
      <w:pPr>
        <w:widowControl/>
        <w:numPr>
          <w:ilvl w:val="0"/>
          <w:numId w:val="42"/>
        </w:numPr>
        <w:ind w:left="0" w:right="680"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карточки, раздаточный материал, тесты, вопросы задания для устного опроса, практические и творческие задания, упражнения для развития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речи</w:t>
      </w: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:rsidR="00FE2E3E" w:rsidRPr="003209B7" w:rsidRDefault="003209B7" w:rsidP="00462649">
      <w:pPr>
        <w:widowControl/>
        <w:ind w:right="6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09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FE2E3E" w:rsidRPr="003209B7" w:rsidRDefault="003209B7" w:rsidP="00462649">
      <w:pPr>
        <w:ind w:right="6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Формы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контроля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E2E3E" w:rsidRPr="005F505E" w:rsidRDefault="00FE2E3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FE2E3E"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  <w:t>Степень владения ребенком практическим и теоретическим материалом оценивается через: опрос, наблюдение за ребенком, диагностическое исследование, практическую деятельность, анализ работы, итоговое занятие.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Формы обучения и виды занятий: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беседы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лекции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занятие-игра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занятие-экскурсия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теоретическоезанятие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практическоезанятие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импровизации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иллюстрирование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мастерскаяобраза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коллективнаяработа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просмотр фото- и </w:t>
      </w:r>
      <w:r w:rsidR="00724DB8" w:rsidRPr="005F505E">
        <w:rPr>
          <w:rFonts w:ascii="Times New Roman" w:hAnsi="Times New Roman" w:cs="Times New Roman"/>
          <w:sz w:val="28"/>
          <w:szCs w:val="28"/>
          <w:lang w:val="ru-RU"/>
        </w:rPr>
        <w:t>видеоматериалов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конкурсы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созданиепроектов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защитапроекта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;</w:t>
      </w:r>
    </w:p>
    <w:p w:rsidR="005F505E" w:rsidRPr="005F505E" w:rsidRDefault="003209B7" w:rsidP="00462649">
      <w:pPr>
        <w:widowControl/>
        <w:ind w:righ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</w:rPr>
        <w:t>итоговоезанятие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</w:rPr>
        <w:t>.</w:t>
      </w:r>
    </w:p>
    <w:p w:rsidR="008845C3" w:rsidRPr="003209B7" w:rsidRDefault="008845C3" w:rsidP="008845C3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8845C3" w:rsidRPr="008845C3" w:rsidRDefault="008845C3" w:rsidP="00E845F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8845C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Оценочные материалы</w:t>
      </w:r>
    </w:p>
    <w:p w:rsidR="008845C3" w:rsidRPr="008845C3" w:rsidRDefault="008845C3" w:rsidP="008845C3">
      <w:pPr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tbl>
      <w:tblPr>
        <w:tblW w:w="1049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536"/>
        <w:gridCol w:w="4254"/>
      </w:tblGrid>
      <w:tr w:rsidR="008845C3" w:rsidRPr="008845C3" w:rsidTr="00462649">
        <w:trPr>
          <w:trHeight w:val="819"/>
        </w:trPr>
        <w:tc>
          <w:tcPr>
            <w:tcW w:w="1701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Входная диагностика </w:t>
            </w:r>
          </w:p>
        </w:tc>
        <w:tc>
          <w:tcPr>
            <w:tcW w:w="4536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Цель: 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выявление ожидания ребенка;</w:t>
            </w:r>
          </w:p>
          <w:p w:rsidR="008845C3" w:rsidRPr="008845C3" w:rsidRDefault="008845C3" w:rsidP="008845C3">
            <w:pPr>
              <w:widowControl/>
              <w:ind w:left="177" w:hanging="177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изучение его интересов и желаний.</w:t>
            </w:r>
          </w:p>
        </w:tc>
        <w:tc>
          <w:tcPr>
            <w:tcW w:w="4254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беседа, анкетирование «Твои ожидания»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8845C3" w:rsidRPr="00940D55" w:rsidTr="00462649">
        <w:tc>
          <w:tcPr>
            <w:tcW w:w="1701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Текущая диагностика</w:t>
            </w:r>
          </w:p>
        </w:tc>
        <w:tc>
          <w:tcPr>
            <w:tcW w:w="4536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Цель: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получение информации о настроении ребенка;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изучение впечатлений ребенка о пребывании в лагере и об окружающих его людях, межличностные отношения.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определение успешности реализации программы, возможности ее корректировки</w:t>
            </w:r>
          </w:p>
        </w:tc>
        <w:tc>
          <w:tcPr>
            <w:tcW w:w="4254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Система отрядных огоньков (анализ дня).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Определение склонности к профессиональной сфере.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color w:val="FF0000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«Карта настроения» (психологическое состояние детей по истечению дня)</w:t>
            </w:r>
          </w:p>
        </w:tc>
      </w:tr>
      <w:tr w:rsidR="008845C3" w:rsidRPr="00940D55" w:rsidTr="00462649">
        <w:tc>
          <w:tcPr>
            <w:tcW w:w="1701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Итоговая диагностика</w:t>
            </w:r>
          </w:p>
        </w:tc>
        <w:tc>
          <w:tcPr>
            <w:tcW w:w="4536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Цель: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получение информации от детей, родителей, педагогов о пребывании в лагере.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определение результативности программы.</w:t>
            </w:r>
          </w:p>
        </w:tc>
        <w:tc>
          <w:tcPr>
            <w:tcW w:w="4254" w:type="dxa"/>
          </w:tcPr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>- Анкеты;</w:t>
            </w:r>
          </w:p>
          <w:p w:rsidR="008845C3" w:rsidRPr="008845C3" w:rsidRDefault="008845C3" w:rsidP="008845C3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845C3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- Письма-пожелания (ящик мнений). </w:t>
            </w:r>
          </w:p>
        </w:tc>
      </w:tr>
    </w:tbl>
    <w:p w:rsidR="007178B3" w:rsidRDefault="007178B3" w:rsidP="003209B7">
      <w:pPr>
        <w:widowControl/>
        <w:ind w:right="68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ru-RU" w:eastAsia="ru-RU" w:bidi="ar-SA"/>
        </w:rPr>
      </w:pPr>
    </w:p>
    <w:p w:rsidR="005F505E" w:rsidRPr="005F505E" w:rsidRDefault="005F505E" w:rsidP="005F505E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F505E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="00587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план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F505E" w:rsidRPr="006A47D6" w:rsidRDefault="005F505E" w:rsidP="005F505E">
      <w:pPr>
        <w:ind w:left="-540"/>
        <w:jc w:val="both"/>
        <w:rPr>
          <w:rFonts w:ascii="Times New Roman" w:hAnsi="Times New Roman" w:cs="Times New Roman"/>
          <w:b/>
        </w:rPr>
      </w:pPr>
    </w:p>
    <w:tbl>
      <w:tblPr>
        <w:tblW w:w="1049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7"/>
        <w:gridCol w:w="1105"/>
        <w:gridCol w:w="1006"/>
        <w:gridCol w:w="1005"/>
        <w:gridCol w:w="2397"/>
      </w:tblGrid>
      <w:tr w:rsidR="005F505E" w:rsidRPr="006A47D6" w:rsidTr="00462649">
        <w:tc>
          <w:tcPr>
            <w:tcW w:w="4977" w:type="dxa"/>
          </w:tcPr>
          <w:p w:rsidR="005F505E" w:rsidRPr="006A47D6" w:rsidRDefault="005F505E" w:rsidP="006A47D6">
            <w:pPr>
              <w:ind w:left="-54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A47D6">
              <w:rPr>
                <w:rFonts w:ascii="Times New Roman" w:hAnsi="Times New Roman" w:cs="Times New Roman"/>
                <w:b/>
                <w:lang w:val="ru-RU"/>
              </w:rPr>
              <w:t xml:space="preserve">   №</w:t>
            </w:r>
            <w:proofErr w:type="spellStart"/>
            <w:proofErr w:type="gramStart"/>
            <w:r w:rsidRPr="006A47D6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6A47D6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6A47D6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  <w:p w:rsidR="005F505E" w:rsidRPr="006A47D6" w:rsidRDefault="005F505E" w:rsidP="000E68E2">
            <w:pPr>
              <w:ind w:left="-54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F505E" w:rsidRPr="006A47D6" w:rsidRDefault="005F505E" w:rsidP="000E68E2">
            <w:pPr>
              <w:ind w:left="-54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F505E" w:rsidRPr="006A47D6" w:rsidRDefault="005F505E" w:rsidP="000E68E2">
            <w:pPr>
              <w:ind w:left="-54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6A47D6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6A47D6"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 w:rsidRPr="006A47D6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End"/>
          </w:p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47D6">
              <w:rPr>
                <w:rFonts w:ascii="Times New Roman" w:hAnsi="Times New Roman" w:cs="Times New Roman"/>
                <w:b/>
                <w:lang w:val="ru-RU"/>
              </w:rPr>
              <w:t>Раздел, тема занятий.</w:t>
            </w:r>
          </w:p>
        </w:tc>
        <w:tc>
          <w:tcPr>
            <w:tcW w:w="1105" w:type="dxa"/>
          </w:tcPr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A47D6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proofErr w:type="gramEnd"/>
            <w:r w:rsidRPr="006A47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6" w:type="dxa"/>
          </w:tcPr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</w:p>
        </w:tc>
        <w:tc>
          <w:tcPr>
            <w:tcW w:w="1005" w:type="dxa"/>
          </w:tcPr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Практика</w:t>
            </w:r>
            <w:proofErr w:type="spellEnd"/>
            <w:r w:rsidRPr="006A47D6">
              <w:rPr>
                <w:rFonts w:ascii="Times New Roman" w:hAnsi="Times New Roman" w:cs="Times New Roman"/>
                <w:b/>
              </w:rPr>
              <w:t>.</w:t>
            </w:r>
          </w:p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</w:tcPr>
          <w:p w:rsidR="005F505E" w:rsidRPr="006A47D6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Формы</w:t>
            </w:r>
            <w:proofErr w:type="spellEnd"/>
          </w:p>
          <w:p w:rsidR="005F505E" w:rsidRPr="006A47D6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аттестации</w:t>
            </w:r>
            <w:proofErr w:type="spellEnd"/>
            <w:r w:rsidRPr="006A47D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A47D6">
              <w:rPr>
                <w:rFonts w:ascii="Times New Roman" w:hAnsi="Times New Roman" w:cs="Times New Roman"/>
                <w:b/>
              </w:rPr>
              <w:t>контроля</w:t>
            </w:r>
            <w:proofErr w:type="spellEnd"/>
          </w:p>
        </w:tc>
      </w:tr>
      <w:tr w:rsidR="006F5A4A" w:rsidRPr="006A47D6" w:rsidTr="00462649">
        <w:tc>
          <w:tcPr>
            <w:tcW w:w="4977" w:type="dxa"/>
          </w:tcPr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A47D6">
              <w:rPr>
                <w:rFonts w:ascii="Times New Roman" w:hAnsi="Times New Roman" w:cs="Times New Roman"/>
                <w:b/>
                <w:lang w:val="ru-RU"/>
              </w:rPr>
              <w:t xml:space="preserve">Раздел 1. </w:t>
            </w:r>
            <w:r w:rsidRPr="006A47D6">
              <w:rPr>
                <w:rFonts w:ascii="Times New Roman" w:hAnsi="Times New Roman" w:cs="Times New Roman"/>
                <w:b/>
                <w:i/>
                <w:lang w:val="ru-RU"/>
              </w:rPr>
              <w:t>Речь и её роль в жизни.</w:t>
            </w:r>
          </w:p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05" w:type="dxa"/>
          </w:tcPr>
          <w:p w:rsidR="006F5A4A" w:rsidRPr="001D7B3D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1006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005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397" w:type="dxa"/>
          </w:tcPr>
          <w:p w:rsidR="00713E62" w:rsidRDefault="006F5A4A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Устные</w:t>
            </w:r>
            <w:proofErr w:type="spellEnd"/>
          </w:p>
          <w:p w:rsidR="00713E62" w:rsidRDefault="006F5A4A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D7B3D">
              <w:rPr>
                <w:rFonts w:ascii="Times New Roman" w:hAnsi="Times New Roman" w:cs="Times New Roman"/>
                <w:bCs/>
              </w:rPr>
              <w:t xml:space="preserve">и </w:t>
            </w: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письменные</w:t>
            </w:r>
            <w:proofErr w:type="spellEnd"/>
          </w:p>
          <w:p w:rsidR="006F5A4A" w:rsidRPr="001D7B3D" w:rsidRDefault="006F5A4A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ответы</w:t>
            </w:r>
            <w:proofErr w:type="spellEnd"/>
          </w:p>
        </w:tc>
      </w:tr>
      <w:tr w:rsidR="006F5A4A" w:rsidRPr="006A47D6" w:rsidTr="00462649">
        <w:tc>
          <w:tcPr>
            <w:tcW w:w="4977" w:type="dxa"/>
          </w:tcPr>
          <w:p w:rsidR="006F5A4A" w:rsidRPr="00713E62" w:rsidRDefault="006F5A4A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6A47D6">
              <w:rPr>
                <w:rFonts w:ascii="Times New Roman" w:hAnsi="Times New Roman" w:cs="Times New Roman"/>
                <w:b/>
              </w:rPr>
              <w:t xml:space="preserve"> 2. </w:t>
            </w:r>
            <w:proofErr w:type="spellStart"/>
            <w:r w:rsidRPr="006A47D6">
              <w:rPr>
                <w:rFonts w:ascii="Times New Roman" w:hAnsi="Times New Roman" w:cs="Times New Roman"/>
                <w:b/>
                <w:i/>
              </w:rPr>
              <w:t>Текст</w:t>
            </w:r>
            <w:proofErr w:type="spellEnd"/>
            <w:r w:rsidRPr="006A47D6">
              <w:rPr>
                <w:rFonts w:ascii="Times New Roman" w:hAnsi="Times New Roman" w:cs="Times New Roman"/>
                <w:b/>
                <w:i/>
              </w:rPr>
              <w:t xml:space="preserve">.  </w:t>
            </w:r>
          </w:p>
        </w:tc>
        <w:tc>
          <w:tcPr>
            <w:tcW w:w="1105" w:type="dxa"/>
          </w:tcPr>
          <w:p w:rsidR="006F5A4A" w:rsidRPr="001D7B3D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64</w:t>
            </w:r>
          </w:p>
        </w:tc>
        <w:tc>
          <w:tcPr>
            <w:tcW w:w="1006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1005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2397" w:type="dxa"/>
          </w:tcPr>
          <w:p w:rsidR="00713E62" w:rsidRDefault="00713E62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Т</w:t>
            </w:r>
            <w:r w:rsidR="006F5A4A" w:rsidRPr="001D7B3D">
              <w:rPr>
                <w:rFonts w:ascii="Times New Roman" w:hAnsi="Times New Roman" w:cs="Times New Roman"/>
                <w:bCs/>
              </w:rPr>
              <w:t>есты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6F5A4A" w:rsidRPr="001D7B3D">
              <w:rPr>
                <w:rFonts w:ascii="Times New Roman" w:hAnsi="Times New Roman" w:cs="Times New Roman"/>
                <w:bCs/>
              </w:rPr>
              <w:t>практические</w:t>
            </w:r>
            <w:proofErr w:type="spellEnd"/>
          </w:p>
          <w:p w:rsidR="006F5A4A" w:rsidRPr="001D7B3D" w:rsidRDefault="006F5A4A" w:rsidP="006F5A4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работы</w:t>
            </w:r>
            <w:proofErr w:type="spellEnd"/>
          </w:p>
        </w:tc>
      </w:tr>
      <w:tr w:rsidR="006F5A4A" w:rsidRPr="00940D55" w:rsidTr="00462649">
        <w:tc>
          <w:tcPr>
            <w:tcW w:w="4977" w:type="dxa"/>
          </w:tcPr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6A47D6">
              <w:rPr>
                <w:rFonts w:ascii="Times New Roman" w:hAnsi="Times New Roman" w:cs="Times New Roman"/>
                <w:b/>
              </w:rPr>
              <w:t xml:space="preserve"> 3. </w:t>
            </w:r>
            <w:proofErr w:type="spellStart"/>
            <w:r w:rsidRPr="006A47D6">
              <w:rPr>
                <w:rFonts w:ascii="Times New Roman" w:hAnsi="Times New Roman" w:cs="Times New Roman"/>
                <w:b/>
                <w:i/>
              </w:rPr>
              <w:t>Культура</w:t>
            </w:r>
            <w:proofErr w:type="spellEnd"/>
            <w:r w:rsidR="00713E62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6A47D6">
              <w:rPr>
                <w:rFonts w:ascii="Times New Roman" w:hAnsi="Times New Roman" w:cs="Times New Roman"/>
                <w:b/>
                <w:i/>
              </w:rPr>
              <w:t>общения</w:t>
            </w:r>
            <w:proofErr w:type="spellEnd"/>
            <w:r w:rsidRPr="006A47D6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6F5A4A" w:rsidRPr="001D7B3D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64</w:t>
            </w:r>
          </w:p>
        </w:tc>
        <w:tc>
          <w:tcPr>
            <w:tcW w:w="1006" w:type="dxa"/>
          </w:tcPr>
          <w:p w:rsidR="006F5A4A" w:rsidRPr="001D7B3D" w:rsidRDefault="00713E62" w:rsidP="001D7B3D">
            <w:pPr>
              <w:ind w:left="3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1005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50</w:t>
            </w:r>
          </w:p>
        </w:tc>
        <w:tc>
          <w:tcPr>
            <w:tcW w:w="2397" w:type="dxa"/>
          </w:tcPr>
          <w:p w:rsidR="006F5A4A" w:rsidRPr="001D7B3D" w:rsidRDefault="006F5A4A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D7B3D">
              <w:rPr>
                <w:rFonts w:ascii="Times New Roman" w:hAnsi="Times New Roman" w:cs="Times New Roman"/>
                <w:bCs/>
                <w:lang w:val="ru-RU"/>
              </w:rPr>
              <w:t>мини-проекты и проектные работы</w:t>
            </w:r>
          </w:p>
        </w:tc>
      </w:tr>
      <w:tr w:rsidR="006F5A4A" w:rsidRPr="006A47D6" w:rsidTr="00462649">
        <w:tc>
          <w:tcPr>
            <w:tcW w:w="4977" w:type="dxa"/>
          </w:tcPr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47D6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6A47D6">
              <w:rPr>
                <w:rFonts w:ascii="Times New Roman" w:hAnsi="Times New Roman" w:cs="Times New Roman"/>
                <w:b/>
              </w:rPr>
              <w:t xml:space="preserve"> 4. </w:t>
            </w:r>
            <w:proofErr w:type="spellStart"/>
            <w:r w:rsidRPr="006A47D6">
              <w:rPr>
                <w:rFonts w:ascii="Times New Roman" w:hAnsi="Times New Roman" w:cs="Times New Roman"/>
                <w:b/>
              </w:rPr>
              <w:t>Волшебныеслова</w:t>
            </w:r>
            <w:proofErr w:type="spellEnd"/>
          </w:p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05" w:type="dxa"/>
          </w:tcPr>
          <w:p w:rsidR="006F5A4A" w:rsidRPr="001D7B3D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64</w:t>
            </w:r>
          </w:p>
        </w:tc>
        <w:tc>
          <w:tcPr>
            <w:tcW w:w="1006" w:type="dxa"/>
          </w:tcPr>
          <w:p w:rsidR="006F5A4A" w:rsidRPr="001D7B3D" w:rsidRDefault="00713E62" w:rsidP="001D7B3D">
            <w:pPr>
              <w:ind w:left="30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005" w:type="dxa"/>
          </w:tcPr>
          <w:p w:rsidR="006F5A4A" w:rsidRPr="001D7B3D" w:rsidRDefault="00713E62" w:rsidP="001D7B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54</w:t>
            </w:r>
          </w:p>
        </w:tc>
        <w:tc>
          <w:tcPr>
            <w:tcW w:w="2397" w:type="dxa"/>
          </w:tcPr>
          <w:p w:rsidR="00713E62" w:rsidRDefault="00713E62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Т</w:t>
            </w:r>
            <w:r w:rsidR="006F5A4A" w:rsidRPr="001D7B3D">
              <w:rPr>
                <w:rFonts w:ascii="Times New Roman" w:hAnsi="Times New Roman" w:cs="Times New Roman"/>
                <w:bCs/>
              </w:rPr>
              <w:t>есты</w:t>
            </w:r>
            <w:proofErr w:type="spellEnd"/>
          </w:p>
          <w:p w:rsidR="00713E62" w:rsidRDefault="00713E62" w:rsidP="006F5A4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П</w:t>
            </w:r>
            <w:r w:rsidR="006F5A4A" w:rsidRPr="001D7B3D">
              <w:rPr>
                <w:rFonts w:ascii="Times New Roman" w:hAnsi="Times New Roman" w:cs="Times New Roman"/>
                <w:bCs/>
              </w:rPr>
              <w:t>рактические</w:t>
            </w:r>
            <w:proofErr w:type="spellEnd"/>
          </w:p>
          <w:p w:rsidR="006F5A4A" w:rsidRPr="001D7B3D" w:rsidRDefault="006F5A4A" w:rsidP="006F5A4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D7B3D">
              <w:rPr>
                <w:rFonts w:ascii="Times New Roman" w:hAnsi="Times New Roman" w:cs="Times New Roman"/>
                <w:bCs/>
              </w:rPr>
              <w:t>работы</w:t>
            </w:r>
            <w:proofErr w:type="spellEnd"/>
          </w:p>
        </w:tc>
      </w:tr>
      <w:tr w:rsidR="006F5A4A" w:rsidRPr="006A47D6" w:rsidTr="00462649">
        <w:tc>
          <w:tcPr>
            <w:tcW w:w="4977" w:type="dxa"/>
          </w:tcPr>
          <w:p w:rsidR="006F5A4A" w:rsidRPr="006A47D6" w:rsidRDefault="006F5A4A" w:rsidP="006F5A4A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69204280"/>
          </w:p>
        </w:tc>
        <w:tc>
          <w:tcPr>
            <w:tcW w:w="1105" w:type="dxa"/>
          </w:tcPr>
          <w:p w:rsidR="006F5A4A" w:rsidRPr="00F64129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216</w:t>
            </w:r>
          </w:p>
        </w:tc>
        <w:tc>
          <w:tcPr>
            <w:tcW w:w="1006" w:type="dxa"/>
          </w:tcPr>
          <w:p w:rsidR="006F5A4A" w:rsidRPr="001D7B3D" w:rsidRDefault="00713E62" w:rsidP="006F5A4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48</w:t>
            </w:r>
          </w:p>
        </w:tc>
        <w:tc>
          <w:tcPr>
            <w:tcW w:w="1005" w:type="dxa"/>
          </w:tcPr>
          <w:p w:rsidR="006F5A4A" w:rsidRPr="001D7B3D" w:rsidRDefault="00713E62" w:rsidP="006F5A4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168</w:t>
            </w:r>
          </w:p>
        </w:tc>
        <w:tc>
          <w:tcPr>
            <w:tcW w:w="2397" w:type="dxa"/>
          </w:tcPr>
          <w:p w:rsidR="006F5A4A" w:rsidRPr="006A47D6" w:rsidRDefault="006F5A4A" w:rsidP="006F5A4A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bookmarkEnd w:id="0"/>
    </w:tbl>
    <w:p w:rsidR="00B02D95" w:rsidRDefault="00B02D95" w:rsidP="00141970">
      <w:pPr>
        <w:rPr>
          <w:rFonts w:ascii="Times New Roman" w:hAnsi="Times New Roman" w:cs="Times New Roman"/>
          <w:b/>
          <w:sz w:val="28"/>
          <w:szCs w:val="28"/>
        </w:rPr>
      </w:pPr>
    </w:p>
    <w:p w:rsidR="005F505E" w:rsidRPr="005F505E" w:rsidRDefault="005F505E" w:rsidP="00713E62">
      <w:pPr>
        <w:ind w:right="6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F505E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F505E" w:rsidRPr="005F505E" w:rsidRDefault="005F505E" w:rsidP="00F101BC">
      <w:pPr>
        <w:ind w:left="680" w:right="680"/>
        <w:rPr>
          <w:rFonts w:ascii="Times New Roman" w:hAnsi="Times New Roman" w:cs="Times New Roman"/>
          <w:sz w:val="28"/>
          <w:szCs w:val="28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Раздел 1.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>«Речь и её значение в жизни».</w:t>
      </w:r>
    </w:p>
    <w:p w:rsidR="005F505E" w:rsidRPr="005F505E" w:rsidRDefault="0013130A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Речь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- важнейшее средство общения и передачи мыслей и чувств человека. 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Значение речи в деятельности человека. Понятие о родном языке. Устная и письменная речь.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Особенности устной речи: громкость, темп, тембр. Понятие о мимике и жесте. Роль жестов и мимики в устной речи. </w:t>
      </w:r>
    </w:p>
    <w:p w:rsid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Знакомство с вывесками на улицах города и их назначением.</w:t>
      </w:r>
    </w:p>
    <w:p w:rsidR="00BF0452" w:rsidRPr="00BF0452" w:rsidRDefault="00BF0452" w:rsidP="00462649">
      <w:pPr>
        <w:ind w:right="68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BF045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Практическая работа: </w:t>
      </w:r>
      <w:r w:rsidRPr="00BF0452">
        <w:rPr>
          <w:rFonts w:ascii="Times New Roman" w:hAnsi="Times New Roman" w:cs="Times New Roman"/>
          <w:iCs/>
          <w:sz w:val="28"/>
          <w:szCs w:val="28"/>
          <w:lang w:val="ru-RU"/>
        </w:rPr>
        <w:t>составление устного рассказа с опорой на иллюстрации «Мой город».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Знакомство с рифмой и ритмом как особенностями стихотворной речи. Считалка. Языковые особенности считалок. Анализ текстов считалок с целью выявления их сюжета и композиции. Сочинение считалок.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Составление устных рассказов с опорой на картинку. Разыгрывание эпизодов из сказок.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2.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«Текст».  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Default="00436632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43663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Текст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– речевое произведение, высказывание. Текст как тематическое единство. Тематический словарь. Заглавие и тема текста. Соответствие между содержанием текста и его заглавием. Основная мысль текста. Выделение в тексте непонятных по значению слов. Опорные слова, вычленение опорных слов в тексте. Структура текста. Связь между предложениями текста.</w:t>
      </w:r>
    </w:p>
    <w:p w:rsidR="00BF0452" w:rsidRPr="00BF0452" w:rsidRDefault="00BF0452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43663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Практическая работа</w:t>
      </w:r>
      <w:r w:rsidRPr="00436632">
        <w:rPr>
          <w:rFonts w:ascii="Times New Roman" w:hAnsi="Times New Roman" w:cs="Times New Roman"/>
          <w:sz w:val="28"/>
          <w:szCs w:val="28"/>
          <w:lang w:val="ru-RU"/>
        </w:rPr>
        <w:t>: словарные игры.</w:t>
      </w:r>
    </w:p>
    <w:p w:rsidR="005F505E" w:rsidRPr="005F505E" w:rsidRDefault="00436632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43663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Понятие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об изложении. Знакомство с правилами изложения. План текста. Подробный и краткий пересказы текстов.</w:t>
      </w:r>
    </w:p>
    <w:p w:rsidR="0013130A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Знакомство с разными типами текстов: повествование, описание, рассуждение. Тексты простейших рассуждений. Объяснительно – доказательная часть рассуждения. Точные и неточные, убедительные и неубедительные объяснения. Понятие о тексте – описании, его отличительные признаки, употребление в учебной и разговорной речи.</w:t>
      </w:r>
    </w:p>
    <w:p w:rsidR="00436632" w:rsidRPr="0013130A" w:rsidRDefault="0013130A" w:rsidP="00462649">
      <w:pPr>
        <w:ind w:right="68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работа:</w:t>
      </w:r>
      <w:r w:rsidRPr="001313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составление плана и написание изложения «Умные гуси» (по И. Соколову-Микитову).</w:t>
      </w:r>
    </w:p>
    <w:p w:rsidR="005F505E" w:rsidRPr="005F505E" w:rsidRDefault="0013130A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Сравнение. Сравнительное описание внешне похожих предметов. Объявление, в котором дано описание. Анализ объявлений. Составление объявлений данного типа.</w:t>
      </w:r>
    </w:p>
    <w:p w:rsidR="0013130A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Особенности загадок, включающих признаки предметов. Приёмы конструирования загадок. </w:t>
      </w:r>
    </w:p>
    <w:p w:rsidR="0013130A" w:rsidRPr="0013130A" w:rsidRDefault="0013130A" w:rsidP="00462649">
      <w:pPr>
        <w:ind w:right="68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Практическая работа: </w:t>
      </w:r>
      <w:r w:rsidRPr="0013130A">
        <w:rPr>
          <w:rFonts w:ascii="Times New Roman" w:hAnsi="Times New Roman" w:cs="Times New Roman"/>
          <w:iCs/>
          <w:sz w:val="28"/>
          <w:szCs w:val="28"/>
          <w:lang w:val="ru-RU"/>
        </w:rPr>
        <w:t>сочинение загадки (с использованием описания предмета).</w:t>
      </w:r>
    </w:p>
    <w:p w:rsidR="0013130A" w:rsidRPr="0013130A" w:rsidRDefault="0013130A" w:rsidP="00462649">
      <w:pPr>
        <w:pStyle w:val="a5"/>
        <w:ind w:right="170"/>
        <w:rPr>
          <w:rFonts w:ascii="Times New Roman" w:hAnsi="Times New Roman"/>
          <w:b/>
          <w:bCs/>
          <w:i/>
          <w:sz w:val="28"/>
          <w:szCs w:val="28"/>
        </w:rPr>
      </w:pPr>
      <w:r w:rsidRPr="0013130A">
        <w:rPr>
          <w:rFonts w:ascii="Times New Roman" w:hAnsi="Times New Roman"/>
          <w:b/>
          <w:bCs/>
          <w:sz w:val="28"/>
          <w:szCs w:val="28"/>
        </w:rPr>
        <w:t>Теория:</w:t>
      </w:r>
      <w:r w:rsidR="005F505E" w:rsidRPr="0013130A">
        <w:rPr>
          <w:rFonts w:ascii="Times New Roman" w:hAnsi="Times New Roman"/>
          <w:sz w:val="28"/>
          <w:szCs w:val="28"/>
        </w:rPr>
        <w:t xml:space="preserve"> Понятие о невыдуманном рассказе. Отличие правды от вымысла, рассказа о том, что действительно имело место в реальной жизни, от придуманной истории, сказки, фантазии.  Композиция и структура невыдуманного рассказа. Составление невыдуманных рассказов.</w:t>
      </w:r>
    </w:p>
    <w:p w:rsidR="0013130A" w:rsidRPr="0013130A" w:rsidRDefault="0013130A" w:rsidP="00462649">
      <w:pPr>
        <w:pStyle w:val="a5"/>
        <w:ind w:right="170"/>
        <w:rPr>
          <w:rFonts w:ascii="Times New Roman" w:hAnsi="Times New Roman"/>
          <w:sz w:val="28"/>
          <w:szCs w:val="28"/>
        </w:rPr>
      </w:pPr>
      <w:r w:rsidRPr="0013130A">
        <w:rPr>
          <w:rFonts w:ascii="Times New Roman" w:hAnsi="Times New Roman"/>
          <w:b/>
          <w:bCs/>
          <w:i/>
          <w:sz w:val="28"/>
          <w:szCs w:val="28"/>
        </w:rPr>
        <w:t>Практическая работа</w:t>
      </w:r>
      <w:r w:rsidRPr="0013130A">
        <w:rPr>
          <w:rFonts w:ascii="Times New Roman" w:hAnsi="Times New Roman"/>
          <w:b/>
          <w:bCs/>
          <w:sz w:val="28"/>
          <w:szCs w:val="28"/>
        </w:rPr>
        <w:t>:</w:t>
      </w:r>
      <w:r w:rsidRPr="0013130A">
        <w:rPr>
          <w:rFonts w:ascii="Times New Roman" w:hAnsi="Times New Roman"/>
          <w:sz w:val="28"/>
          <w:szCs w:val="28"/>
        </w:rPr>
        <w:t xml:space="preserve"> сочинение невыдуманного рассказа «Однажды со мной произошёл такой случай…»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3.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«Культура общения». 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13130A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азличные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формы приветствия, поощрения и благодарности.</w:t>
      </w:r>
    </w:p>
    <w:p w:rsid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Правила поведения во время разговора. Навыки культуры речевого поведения во время телефонного разговора.</w:t>
      </w:r>
    </w:p>
    <w:p w:rsidR="0013130A" w:rsidRPr="0013130A" w:rsidRDefault="0013130A" w:rsidP="00462649">
      <w:pPr>
        <w:ind w:right="68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</w:t>
      </w:r>
      <w:r w:rsidRPr="0013130A">
        <w:rPr>
          <w:rFonts w:ascii="Times New Roman" w:hAnsi="Times New Roman" w:cs="Times New Roman"/>
          <w:iCs/>
          <w:sz w:val="28"/>
          <w:szCs w:val="28"/>
          <w:lang w:val="ru-RU"/>
        </w:rPr>
        <w:t>: разыгрывание ситуаций (приветствие, прощение, выражение благодарности).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Употребление различных словесных форм обращения с просьбой. Отличие просьбы от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требования, мольбы. Скрытая (ненавязчивая) просьба. Выбор уместных для данной ситуации средств выражения просьбы.</w:t>
      </w:r>
    </w:p>
    <w:p w:rsidR="0013130A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различными формами выражения извинения, со словами, выражающими согласие или отказ. </w:t>
      </w:r>
    </w:p>
    <w:p w:rsidR="005F505E" w:rsidRPr="005F505E" w:rsidRDefault="0013130A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Теория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Вежливый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отказ; слова, смягчающие отказ. Ответы на отказ, уместная реакция на отказ.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Тон вежливой речи. Разыгрывание сценок с употреблением вежливых слов.</w:t>
      </w:r>
    </w:p>
    <w:p w:rsidR="005F505E" w:rsidRDefault="0013130A" w:rsidP="00462649">
      <w:pPr>
        <w:ind w:right="68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работа: игра</w:t>
      </w:r>
      <w:r w:rsidRPr="0013130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«Разговор по телефону».</w:t>
      </w:r>
    </w:p>
    <w:p w:rsidR="0013130A" w:rsidRPr="0013130A" w:rsidRDefault="0013130A" w:rsidP="00462649">
      <w:pPr>
        <w:ind w:right="68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4. Волшебные слова. </w:t>
      </w:r>
    </w:p>
    <w:p w:rsidR="005F505E" w:rsidRPr="005F505E" w:rsidRDefault="0013130A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;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лова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приветствия. Слова прощания. Слова выражения просьбы, благодарности. Слова извинения. Знакомство. Что такое </w:t>
      </w:r>
      <w:r w:rsidR="00F101BC" w:rsidRPr="005F505E">
        <w:rPr>
          <w:rFonts w:ascii="Times New Roman" w:hAnsi="Times New Roman" w:cs="Times New Roman"/>
          <w:sz w:val="28"/>
          <w:szCs w:val="28"/>
          <w:lang w:val="ru-RU"/>
        </w:rPr>
        <w:t>вежливость? Вежливо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. Невежливо. Грубо.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Добрые </w:t>
      </w:r>
      <w:proofErr w:type="spellStart"/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дела-добрые</w:t>
      </w:r>
      <w:proofErr w:type="spellEnd"/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01BC" w:rsidRPr="005F505E">
        <w:rPr>
          <w:rFonts w:ascii="Times New Roman" w:hAnsi="Times New Roman" w:cs="Times New Roman"/>
          <w:sz w:val="28"/>
          <w:szCs w:val="28"/>
          <w:lang w:val="ru-RU"/>
        </w:rPr>
        <w:t>слова.</w:t>
      </w:r>
      <w:r w:rsidR="00F101BC" w:rsidRPr="005F505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А</w:t>
      </w:r>
      <w:r w:rsidRPr="005F505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ты вежлив?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Этикетные задачи на применение нужной этикетной формулы с учетом ситуации общения с использованием НРК.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стать волшебником.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Этикетные задачи на применение нужной этикетной формулы с учетом ситуации общения. Работа по книге Н.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Пикулевой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«Слово на ладошке».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вы вежливы…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День рождения. Как нужно вести себя во время разговора. Если вы вежливы… 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130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</w:t>
      </w:r>
      <w:r w:rsidRPr="005F505E">
        <w:rPr>
          <w:rFonts w:ascii="Times New Roman" w:hAnsi="Times New Roman" w:cs="Times New Roman"/>
          <w:sz w:val="28"/>
          <w:szCs w:val="28"/>
          <w:u w:val="single"/>
          <w:lang w:val="ru-RU"/>
        </w:rPr>
        <w:t>а: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Этикетные задачи. Работа с пословицами и поговорками.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концу первого года </w:t>
      </w:r>
      <w:r w:rsidR="00F101BC" w:rsidRPr="005F505E">
        <w:rPr>
          <w:rFonts w:ascii="Times New Roman" w:hAnsi="Times New Roman" w:cs="Times New Roman"/>
          <w:b/>
          <w:sz w:val="28"/>
          <w:szCs w:val="28"/>
          <w:lang w:val="ru-RU"/>
        </w:rPr>
        <w:t>занятий обучающиеся должны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знать: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значение речи в жизни человека;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особенности устной речи: громкость, темп, окраска голоса;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роль жестов и мимики в устной речи;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языковые особенности считалок;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типы текстов: повествование, описание, рассуждение и их отличительные признаки;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правила изложения текста, подробный и краткий пересказ;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особенности загадок и невыдуманных рассказов, их структуру и композицию;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различные формы выражения приветствия, прощения, благодарности, извинения, вежливого отказа;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правила поведения во время разговора;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правила культуры речевого поведения во время телефонного разговора;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уметь: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различать устную и письменную речь;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использовать в своей речи такие особенности устной речи, как громкость, темп, окраска голоса (тембр), жесты и мимику;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анализировать тексты считалок, определять их сюжет и композицию;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сочинять считалки;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разыгрывать эпизоды из сказок;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составлять устные рассказы с опорой на картинку;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отличать текст от набора предложений на одну тему;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определять соответствие громкости, темпа и окраски голоса устного высказывания ситуации общения; использовать громкость, тон и тембр как средства выразительности речи;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определять основную мысль текста;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>- кратко и подробно пересказывать текст;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- составлять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элементарные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рассуждение-объяснение, описание, сравнительное описание, невыдуманный рассказ;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употреблять различные формы приветствия, прощения, благодарности, извинения, вежливого отказа в своей речи;</w:t>
      </w:r>
    </w:p>
    <w:p w:rsidR="005F505E" w:rsidRP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использовать навыки культуры речевого поведения во время разговора, в том числе, и телефонного;</w:t>
      </w:r>
    </w:p>
    <w:p w:rsidR="005F505E" w:rsidRDefault="005F505E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разыгрывать сценки с исполь</w:t>
      </w:r>
      <w:r w:rsidR="00587E90">
        <w:rPr>
          <w:rFonts w:ascii="Times New Roman" w:hAnsi="Times New Roman" w:cs="Times New Roman"/>
          <w:sz w:val="28"/>
          <w:szCs w:val="28"/>
          <w:lang w:val="ru-RU"/>
        </w:rPr>
        <w:t>зованием вежливых слов.</w:t>
      </w:r>
    </w:p>
    <w:p w:rsidR="00713E62" w:rsidRPr="00587E90" w:rsidRDefault="00713E62" w:rsidP="00462649">
      <w:pPr>
        <w:ind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5F5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обучения.</w:t>
      </w:r>
    </w:p>
    <w:p w:rsidR="005F505E" w:rsidRPr="005F505E" w:rsidRDefault="005F505E" w:rsidP="00587E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141970" w:rsidP="00141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Учебныйплан</w:t>
      </w:r>
      <w:proofErr w:type="spellEnd"/>
    </w:p>
    <w:p w:rsidR="005F505E" w:rsidRPr="005F505E" w:rsidRDefault="005F505E" w:rsidP="005F505E">
      <w:pPr>
        <w:tabs>
          <w:tab w:val="left" w:pos="6645"/>
        </w:tabs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5F505E" w:rsidRPr="005F505E" w:rsidRDefault="005F505E" w:rsidP="005F505E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1305"/>
        <w:gridCol w:w="1561"/>
        <w:gridCol w:w="1442"/>
        <w:gridCol w:w="1504"/>
      </w:tblGrid>
      <w:tr w:rsidR="005F505E" w:rsidRPr="00141970" w:rsidTr="00462649">
        <w:tc>
          <w:tcPr>
            <w:tcW w:w="4536" w:type="dxa"/>
          </w:tcPr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41970">
              <w:rPr>
                <w:rFonts w:ascii="Times New Roman" w:hAnsi="Times New Roman" w:cs="Times New Roman"/>
                <w:b/>
              </w:rPr>
              <w:t>темазанятий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05" w:type="dxa"/>
          </w:tcPr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41970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proofErr w:type="gramEnd"/>
            <w:r w:rsidRPr="001419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1" w:type="dxa"/>
          </w:tcPr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42" w:type="dxa"/>
          </w:tcPr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Практика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>.</w:t>
            </w:r>
          </w:p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</w:tcPr>
          <w:p w:rsidR="005F505E" w:rsidRPr="00141970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Формы</w:t>
            </w:r>
            <w:proofErr w:type="spellEnd"/>
          </w:p>
          <w:p w:rsidR="005F505E" w:rsidRPr="00141970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аттестации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>/</w:t>
            </w:r>
          </w:p>
          <w:p w:rsidR="005F505E" w:rsidRPr="00141970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контроля</w:t>
            </w:r>
            <w:proofErr w:type="spellEnd"/>
          </w:p>
        </w:tc>
      </w:tr>
      <w:tr w:rsidR="005F505E" w:rsidRPr="00940D55" w:rsidTr="00462649">
        <w:tc>
          <w:tcPr>
            <w:tcW w:w="4536" w:type="dxa"/>
          </w:tcPr>
          <w:p w:rsidR="005F505E" w:rsidRPr="00141970" w:rsidRDefault="005F505E" w:rsidP="000E68E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1970">
              <w:rPr>
                <w:rFonts w:ascii="Times New Roman" w:hAnsi="Times New Roman" w:cs="Times New Roman"/>
                <w:b/>
                <w:lang w:val="ru-RU"/>
              </w:rPr>
              <w:t xml:space="preserve">Раздел 1. </w:t>
            </w:r>
            <w:r w:rsidRPr="00141970">
              <w:rPr>
                <w:rFonts w:ascii="Times New Roman" w:hAnsi="Times New Roman" w:cs="Times New Roman"/>
                <w:b/>
                <w:i/>
                <w:lang w:val="ru-RU"/>
              </w:rPr>
              <w:t>Речь и её роль в жизни.</w:t>
            </w:r>
          </w:p>
        </w:tc>
        <w:tc>
          <w:tcPr>
            <w:tcW w:w="1305" w:type="dxa"/>
          </w:tcPr>
          <w:p w:rsidR="005F505E" w:rsidRPr="00141970" w:rsidRDefault="00713E62" w:rsidP="000E68E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52</w:t>
            </w:r>
          </w:p>
        </w:tc>
        <w:tc>
          <w:tcPr>
            <w:tcW w:w="1561" w:type="dxa"/>
          </w:tcPr>
          <w:p w:rsidR="005F505E" w:rsidRPr="00141970" w:rsidRDefault="00713E62" w:rsidP="000E68E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442" w:type="dxa"/>
          </w:tcPr>
          <w:p w:rsidR="005F505E" w:rsidRPr="00141970" w:rsidRDefault="00713E62" w:rsidP="000E68E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40</w:t>
            </w:r>
          </w:p>
        </w:tc>
        <w:tc>
          <w:tcPr>
            <w:tcW w:w="1504" w:type="dxa"/>
          </w:tcPr>
          <w:p w:rsidR="00294C58" w:rsidRPr="00141970" w:rsidRDefault="00294C58" w:rsidP="00294C58">
            <w:pPr>
              <w:rPr>
                <w:rFonts w:ascii="Times New Roman" w:hAnsi="Times New Roman" w:cs="Times New Roman"/>
                <w:lang w:val="ru-RU"/>
              </w:rPr>
            </w:pPr>
            <w:r w:rsidRPr="00141970">
              <w:rPr>
                <w:rFonts w:ascii="Times New Roman" w:hAnsi="Times New Roman" w:cs="Times New Roman"/>
                <w:lang w:val="ru-RU"/>
              </w:rPr>
              <w:t>Опрос</w:t>
            </w:r>
          </w:p>
          <w:p w:rsidR="00294C58" w:rsidRPr="00141970" w:rsidRDefault="00294C58" w:rsidP="00294C58">
            <w:pPr>
              <w:rPr>
                <w:rFonts w:ascii="Times New Roman" w:hAnsi="Times New Roman" w:cs="Times New Roman"/>
                <w:lang w:val="ru-RU"/>
              </w:rPr>
            </w:pPr>
          </w:p>
          <w:p w:rsidR="005F505E" w:rsidRPr="00141970" w:rsidRDefault="00294C58" w:rsidP="00294C58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41970">
              <w:rPr>
                <w:rFonts w:ascii="Times New Roman" w:hAnsi="Times New Roman" w:cs="Times New Roman"/>
                <w:lang w:val="ru-RU"/>
              </w:rPr>
              <w:t>устные и письменные ответы</w:t>
            </w:r>
          </w:p>
        </w:tc>
      </w:tr>
      <w:tr w:rsidR="0023677F" w:rsidRPr="00940D55" w:rsidTr="00462649">
        <w:tc>
          <w:tcPr>
            <w:tcW w:w="4536" w:type="dxa"/>
          </w:tcPr>
          <w:p w:rsidR="0023677F" w:rsidRPr="00141970" w:rsidRDefault="0023677F" w:rsidP="002367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 xml:space="preserve"> 2. </w:t>
            </w:r>
            <w:proofErr w:type="spellStart"/>
            <w:r w:rsidRPr="00141970">
              <w:rPr>
                <w:rFonts w:ascii="Times New Roman" w:hAnsi="Times New Roman" w:cs="Times New Roman"/>
                <w:b/>
                <w:i/>
              </w:rPr>
              <w:t>Текст</w:t>
            </w:r>
            <w:proofErr w:type="spellEnd"/>
            <w:r w:rsidRPr="001419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05" w:type="dxa"/>
          </w:tcPr>
          <w:p w:rsidR="0023677F" w:rsidRPr="00141970" w:rsidRDefault="00713E62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82</w:t>
            </w:r>
          </w:p>
        </w:tc>
        <w:tc>
          <w:tcPr>
            <w:tcW w:w="1561" w:type="dxa"/>
          </w:tcPr>
          <w:p w:rsidR="0023677F" w:rsidRPr="00141970" w:rsidRDefault="00A30B88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41970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1442" w:type="dxa"/>
          </w:tcPr>
          <w:p w:rsidR="0023677F" w:rsidRPr="00141970" w:rsidRDefault="00713E62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65</w:t>
            </w:r>
          </w:p>
        </w:tc>
        <w:tc>
          <w:tcPr>
            <w:tcW w:w="1504" w:type="dxa"/>
          </w:tcPr>
          <w:p w:rsidR="00294C58" w:rsidRPr="00141970" w:rsidRDefault="00294C58" w:rsidP="00294C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94C58">
              <w:rPr>
                <w:rFonts w:ascii="Times New Roman" w:hAnsi="Times New Roman" w:cs="Times New Roman"/>
                <w:lang w:val="ru-RU"/>
              </w:rPr>
              <w:t>собственная творческая деятельность</w:t>
            </w:r>
            <w:r w:rsidRPr="00141970">
              <w:rPr>
                <w:rFonts w:ascii="Times New Roman" w:hAnsi="Times New Roman" w:cs="Times New Roman"/>
                <w:lang w:val="ru-RU"/>
              </w:rPr>
              <w:t xml:space="preserve"> самоанализ и самооценка </w:t>
            </w:r>
          </w:p>
          <w:p w:rsidR="0023677F" w:rsidRPr="00294C58" w:rsidRDefault="0023677F" w:rsidP="0023677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677F" w:rsidRPr="00940D55" w:rsidTr="00462649">
        <w:tc>
          <w:tcPr>
            <w:tcW w:w="4536" w:type="dxa"/>
          </w:tcPr>
          <w:p w:rsidR="0023677F" w:rsidRPr="00141970" w:rsidRDefault="0023677F" w:rsidP="002367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41970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141970">
              <w:rPr>
                <w:rFonts w:ascii="Times New Roman" w:hAnsi="Times New Roman" w:cs="Times New Roman"/>
                <w:b/>
              </w:rPr>
              <w:t xml:space="preserve"> 3.  </w:t>
            </w:r>
            <w:proofErr w:type="spellStart"/>
            <w:r w:rsidRPr="00141970">
              <w:rPr>
                <w:rFonts w:ascii="Times New Roman" w:hAnsi="Times New Roman" w:cs="Times New Roman"/>
                <w:b/>
                <w:i/>
              </w:rPr>
              <w:t>Культураобщения</w:t>
            </w:r>
            <w:proofErr w:type="spellEnd"/>
            <w:r w:rsidRPr="00141970">
              <w:rPr>
                <w:rFonts w:ascii="Times New Roman" w:hAnsi="Times New Roman" w:cs="Times New Roman"/>
                <w:b/>
                <w:i/>
              </w:rPr>
              <w:t xml:space="preserve">.    </w:t>
            </w:r>
          </w:p>
        </w:tc>
        <w:tc>
          <w:tcPr>
            <w:tcW w:w="1305" w:type="dxa"/>
          </w:tcPr>
          <w:p w:rsidR="0023677F" w:rsidRPr="00141970" w:rsidRDefault="00713E62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82</w:t>
            </w:r>
          </w:p>
        </w:tc>
        <w:tc>
          <w:tcPr>
            <w:tcW w:w="1561" w:type="dxa"/>
          </w:tcPr>
          <w:p w:rsidR="0023677F" w:rsidRPr="00141970" w:rsidRDefault="0046276F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41970"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1442" w:type="dxa"/>
          </w:tcPr>
          <w:p w:rsidR="0023677F" w:rsidRPr="00141970" w:rsidRDefault="00713E62" w:rsidP="0023677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64</w:t>
            </w:r>
          </w:p>
        </w:tc>
        <w:tc>
          <w:tcPr>
            <w:tcW w:w="1504" w:type="dxa"/>
          </w:tcPr>
          <w:p w:rsidR="0023677F" w:rsidRPr="00C73D59" w:rsidRDefault="00294C58" w:rsidP="0023677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41970">
              <w:rPr>
                <w:rFonts w:ascii="Times New Roman" w:hAnsi="Times New Roman" w:cs="Times New Roman"/>
                <w:lang w:val="ru-RU"/>
              </w:rPr>
              <w:t>мини-проекты и проектные работы</w:t>
            </w:r>
          </w:p>
        </w:tc>
      </w:tr>
      <w:tr w:rsidR="00E2112D" w:rsidRPr="00141970" w:rsidTr="00462649">
        <w:tc>
          <w:tcPr>
            <w:tcW w:w="4536" w:type="dxa"/>
          </w:tcPr>
          <w:p w:rsidR="00E2112D" w:rsidRPr="00141970" w:rsidRDefault="00E2112D" w:rsidP="00E2112D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141970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Итого</w:t>
            </w:r>
          </w:p>
        </w:tc>
        <w:tc>
          <w:tcPr>
            <w:tcW w:w="1305" w:type="dxa"/>
          </w:tcPr>
          <w:p w:rsidR="00E2112D" w:rsidRPr="00141970" w:rsidRDefault="00713E62" w:rsidP="00E211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216</w:t>
            </w:r>
          </w:p>
        </w:tc>
        <w:tc>
          <w:tcPr>
            <w:tcW w:w="1561" w:type="dxa"/>
          </w:tcPr>
          <w:p w:rsidR="00E2112D" w:rsidRPr="00141970" w:rsidRDefault="00713E62" w:rsidP="00E2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47</w:t>
            </w:r>
          </w:p>
        </w:tc>
        <w:tc>
          <w:tcPr>
            <w:tcW w:w="1442" w:type="dxa"/>
          </w:tcPr>
          <w:p w:rsidR="00E2112D" w:rsidRPr="00141970" w:rsidRDefault="00713E62" w:rsidP="00E211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169</w:t>
            </w:r>
          </w:p>
        </w:tc>
        <w:tc>
          <w:tcPr>
            <w:tcW w:w="1504" w:type="dxa"/>
          </w:tcPr>
          <w:p w:rsidR="00E2112D" w:rsidRPr="00141970" w:rsidRDefault="00E2112D" w:rsidP="00E2112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F505E" w:rsidRPr="0023677F" w:rsidRDefault="005F505E" w:rsidP="00462649">
      <w:pPr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87E90" w:rsidRDefault="005F505E" w:rsidP="00462649">
      <w:pPr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5F505E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1.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«Речь и её значение в жизни».    </w:t>
      </w:r>
    </w:p>
    <w:p w:rsidR="005F505E" w:rsidRPr="005F505E" w:rsidRDefault="00E64FBF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Теория: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Речь нужна, чтобы передавать знания и влиять на чувства людей. Грамотная, в соответствии с нормами литературного языка, речь способствует успешному, эффективному общению. Неправильная речь, т.е. речь с ошибками, затрудняет понимание одного человека другим. Разговорная и учебная (научная) речь. Речь подготовленная и неподготовленная.  Приёмы подготовки речи.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Средства выразительности речи. Определение основного тона высказывания. Устные объявления. Устные ответы. </w:t>
      </w:r>
    </w:p>
    <w:p w:rsidR="005F505E" w:rsidRDefault="005F505E" w:rsidP="00462649">
      <w:pPr>
        <w:ind w:right="567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Художественная речь. Особенности и значение художественной речи. Устная речь и озвученная письменная речь.</w:t>
      </w:r>
    </w:p>
    <w:p w:rsidR="00E64FBF" w:rsidRPr="00E64FBF" w:rsidRDefault="00E64FBF" w:rsidP="00462649">
      <w:pPr>
        <w:ind w:right="567" w:hanging="142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E64FB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Практическая </w:t>
      </w:r>
      <w:proofErr w:type="spellStart"/>
      <w:r w:rsidRPr="00E64FB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работа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  <w:r w:rsidRPr="00E64FB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64FBF">
        <w:rPr>
          <w:rFonts w:ascii="Times New Roman" w:hAnsi="Times New Roman" w:cs="Times New Roman"/>
          <w:sz w:val="28"/>
          <w:szCs w:val="28"/>
          <w:lang w:val="ru-RU"/>
        </w:rPr>
        <w:t>ыпуск</w:t>
      </w:r>
      <w:proofErr w:type="spellEnd"/>
      <w:r w:rsidRPr="00E64FBF">
        <w:rPr>
          <w:rFonts w:ascii="Times New Roman" w:hAnsi="Times New Roman" w:cs="Times New Roman"/>
          <w:sz w:val="28"/>
          <w:szCs w:val="28"/>
          <w:lang w:val="ru-RU"/>
        </w:rPr>
        <w:t xml:space="preserve"> газеты «Родное слово».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2.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«Текст».    </w:t>
      </w:r>
    </w:p>
    <w:p w:rsidR="005F505E" w:rsidRPr="005F505E" w:rsidRDefault="00BF0452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Понятие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 широкой и узкой теме высказывания. Границы темы текста. Определение основной мысли в тексте, где она прямо автором не сформулирована.</w:t>
      </w:r>
    </w:p>
    <w:p w:rsidR="00E64FBF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Аннотация - сжатое сообщение о теме и основной мысли произведения. Составление аннотации к тексту. Схема или план текста. Понятие о выборочном изложении.</w:t>
      </w:r>
    </w:p>
    <w:p w:rsidR="005F505E" w:rsidRPr="00E64FBF" w:rsidRDefault="00E64FBF" w:rsidP="00462649">
      <w:pPr>
        <w:ind w:right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4FBF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Практическая работа: </w:t>
      </w:r>
      <w:r w:rsidRPr="00E64FB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составление аннотации к предложенному тексту</w:t>
      </w:r>
    </w:p>
    <w:p w:rsidR="00E64FBF" w:rsidRPr="00E64FBF" w:rsidRDefault="005F505E" w:rsidP="00462649">
      <w:pPr>
        <w:ind w:right="567" w:firstLine="578"/>
        <w:rPr>
          <w:rFonts w:ascii="Times New Roman" w:hAnsi="Times New Roman" w:cs="Times New Roman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Структура рассуждения. Рассуждение – доказательство. Несколько доказательств в рассуждении. Роль правила как способа объяснения. Структура рассуждения, в состав которого входит правило. Цитата. Оформление и запись цитат. </w:t>
      </w:r>
    </w:p>
    <w:p w:rsidR="00E64FBF" w:rsidRPr="00E64FBF" w:rsidRDefault="00E64FBF" w:rsidP="00462649">
      <w:pPr>
        <w:ind w:right="567" w:firstLine="57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4FBF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Практическая работа:</w:t>
      </w:r>
      <w:r w:rsidRPr="00E64F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оформление и запись цитат из предложенного текста.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Художественное описание. Сравнительное описание и сравнительная характеристика. </w:t>
      </w:r>
    </w:p>
    <w:p w:rsid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Весёлые рассказы. Что делает автор, чтобы рассказы были весёлыми.</w:t>
      </w:r>
    </w:p>
    <w:p w:rsidR="00E64FBF" w:rsidRPr="00425C18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</w:t>
      </w:r>
      <w:r w:rsidRPr="00425C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425C18">
        <w:rPr>
          <w:rFonts w:ascii="Times New Roman" w:hAnsi="Times New Roman" w:cs="Times New Roman"/>
          <w:sz w:val="28"/>
          <w:szCs w:val="28"/>
          <w:lang w:val="ru-RU"/>
        </w:rPr>
        <w:t>вспомнить отрывок из рассказа Н. Носова «Мишкина каша», рассказать его смешно и задорно.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3.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«Культура общения».    </w:t>
      </w:r>
    </w:p>
    <w:p w:rsidR="005F505E" w:rsidRPr="005F505E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Вежливое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общение. Виды общения: межличностное, групповое, массовое. Словесные и несловесные формы общения.</w:t>
      </w:r>
    </w:p>
    <w:p w:rsidR="00425C18" w:rsidRDefault="005F505E" w:rsidP="00462649">
      <w:pPr>
        <w:ind w:right="567"/>
        <w:rPr>
          <w:rFonts w:ascii="Times New Roman" w:hAnsi="Times New Roman" w:cs="Times New Roman"/>
          <w:i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Правила знакомства. Употребление при знакомстве различных словесных форм.</w:t>
      </w:r>
    </w:p>
    <w:p w:rsidR="005F505E" w:rsidRPr="00425C18" w:rsidRDefault="00425C18" w:rsidP="00462649">
      <w:pPr>
        <w:ind w:right="567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Практическая работа: </w:t>
      </w:r>
      <w:r w:rsidRPr="00425C18">
        <w:rPr>
          <w:rFonts w:ascii="Times New Roman" w:hAnsi="Times New Roman" w:cs="Times New Roman"/>
          <w:iCs/>
          <w:sz w:val="28"/>
          <w:szCs w:val="28"/>
          <w:lang w:val="ru-RU"/>
        </w:rPr>
        <w:t>игра «Давай знакомиться».</w:t>
      </w:r>
    </w:p>
    <w:p w:rsidR="005F505E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создать хорошее настроение.</w:t>
      </w:r>
    </w:p>
    <w:p w:rsidR="00425C18" w:rsidRPr="00425C18" w:rsidRDefault="00425C18" w:rsidP="00462649">
      <w:pPr>
        <w:ind w:right="567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</w:t>
      </w:r>
      <w:r w:rsidRPr="00425C18">
        <w:rPr>
          <w:rFonts w:ascii="Times New Roman" w:hAnsi="Times New Roman" w:cs="Times New Roman"/>
          <w:iCs/>
          <w:sz w:val="28"/>
          <w:szCs w:val="28"/>
          <w:lang w:val="ru-RU"/>
        </w:rPr>
        <w:t>: составление устного рассказа о добрых делах (из своего жизненного опыта).</w:t>
      </w:r>
    </w:p>
    <w:p w:rsidR="005F505E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Устное и письменное приглашение и поздравление.</w:t>
      </w:r>
    </w:p>
    <w:p w:rsidR="00425C18" w:rsidRPr="00425C18" w:rsidRDefault="00425C18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425C18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Практическая </w:t>
      </w:r>
      <w:proofErr w:type="spellStart"/>
      <w:r w:rsidRPr="00425C18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работа</w:t>
      </w:r>
      <w:proofErr w:type="gramStart"/>
      <w:r w:rsidRPr="00425C18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:</w:t>
      </w:r>
      <w:r w:rsidRPr="00425C1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25C18">
        <w:rPr>
          <w:rFonts w:ascii="Times New Roman" w:hAnsi="Times New Roman" w:cs="Times New Roman"/>
          <w:sz w:val="28"/>
          <w:szCs w:val="28"/>
          <w:lang w:val="ru-RU"/>
        </w:rPr>
        <w:t>оставление</w:t>
      </w:r>
      <w:proofErr w:type="spellEnd"/>
      <w:r w:rsidRPr="00425C18">
        <w:rPr>
          <w:rFonts w:ascii="Times New Roman" w:hAnsi="Times New Roman" w:cs="Times New Roman"/>
          <w:sz w:val="28"/>
          <w:szCs w:val="28"/>
          <w:lang w:val="ru-RU"/>
        </w:rPr>
        <w:t xml:space="preserve"> и написание приглашения на День рождения.</w:t>
      </w:r>
    </w:p>
    <w:p w:rsidR="00BF0452" w:rsidRPr="005F505E" w:rsidRDefault="00BF0452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BF045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Правила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слушателя.</w:t>
      </w:r>
    </w:p>
    <w:p w:rsidR="005F505E" w:rsidRDefault="00BF0452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BF045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Практическая работа</w:t>
      </w:r>
      <w:r w:rsidRPr="00BF0452">
        <w:rPr>
          <w:rFonts w:ascii="Times New Roman" w:hAnsi="Times New Roman" w:cs="Times New Roman"/>
          <w:sz w:val="28"/>
          <w:szCs w:val="28"/>
          <w:lang w:val="ru-RU"/>
        </w:rPr>
        <w:t>: составление, написание и оформление поздравления (по выбору школьников).</w:t>
      </w:r>
    </w:p>
    <w:p w:rsidR="00BF0452" w:rsidRDefault="00BF0452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Итоговое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F0452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BF0452">
        <w:rPr>
          <w:rFonts w:ascii="Times New Roman" w:hAnsi="Times New Roman" w:cs="Times New Roman"/>
          <w:sz w:val="28"/>
          <w:szCs w:val="28"/>
          <w:lang w:val="ru-RU"/>
        </w:rPr>
        <w:t>мение</w:t>
      </w:r>
      <w:proofErr w:type="spellEnd"/>
      <w:r w:rsidRPr="00BF0452">
        <w:rPr>
          <w:rFonts w:ascii="Times New Roman" w:hAnsi="Times New Roman" w:cs="Times New Roman"/>
          <w:sz w:val="28"/>
          <w:szCs w:val="28"/>
          <w:lang w:val="ru-RU"/>
        </w:rPr>
        <w:t xml:space="preserve"> слушать и понять.</w:t>
      </w:r>
    </w:p>
    <w:p w:rsidR="00BF0452" w:rsidRPr="00BF0452" w:rsidRDefault="00BF0452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BF045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Практическая работа</w:t>
      </w:r>
      <w:r w:rsidRPr="00BF0452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BF0452">
        <w:rPr>
          <w:rFonts w:ascii="Times New Roman" w:hAnsi="Times New Roman" w:cs="Times New Roman"/>
          <w:sz w:val="28"/>
          <w:szCs w:val="28"/>
          <w:lang w:val="ru-RU"/>
        </w:rPr>
        <w:t>итоговый урок – путешествие «В мире слов».</w:t>
      </w:r>
    </w:p>
    <w:p w:rsidR="00BF0452" w:rsidRDefault="00BF0452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концу </w:t>
      </w:r>
      <w:r w:rsidR="00A655D3"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второго </w:t>
      </w:r>
      <w:proofErr w:type="spellStart"/>
      <w:r w:rsidR="00A655D3" w:rsidRPr="005F505E">
        <w:rPr>
          <w:rFonts w:ascii="Times New Roman" w:hAnsi="Times New Roman" w:cs="Times New Roman"/>
          <w:b/>
          <w:sz w:val="28"/>
          <w:szCs w:val="28"/>
          <w:lang w:val="ru-RU"/>
        </w:rPr>
        <w:t>годазанятий</w:t>
      </w:r>
      <w:proofErr w:type="spellEnd"/>
      <w:r w:rsidR="00A655D3"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A655D3" w:rsidRPr="005F505E">
        <w:rPr>
          <w:rFonts w:ascii="Times New Roman" w:hAnsi="Times New Roman" w:cs="Times New Roman"/>
          <w:b/>
          <w:sz w:val="28"/>
          <w:szCs w:val="28"/>
          <w:lang w:val="ru-RU"/>
        </w:rPr>
        <w:t>обучающиеся</w:t>
      </w:r>
      <w:proofErr w:type="gramEnd"/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должнызнать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для чего нужна речь;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нормы литературного языка;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признаки разговорной и научной речи;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средства выразительности речи;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и значение художественной речи;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как строятся рассуждение, рассуждение – доказательство;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рассуждения, в состав которого входит правило;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роль цитаты в рассуждении;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художественного и сравнительного описания;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межличностного, группового и массового общения;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правила знакомства;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уметь: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говорить правильно, легко и свободно;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готовить и озвучивать речь с использованием правил и норм литературного языка;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определять основную мысль в текстах, где она прямо автором не сформулирована;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- составлять элементарное рассуждение – доказательство, сравнительное описание,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состоящее          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из двух частей;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рассказывать предложенные тексты весело, смешно и задорно;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- передавать в устной речи эмоциональную окраску текста и выбирать интонацию, 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соответствующую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речевой ситуации;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составлять устные и письменные приглашения и поздравления;</w:t>
      </w:r>
    </w:p>
    <w:p w:rsidR="005F505E" w:rsidRPr="005F505E" w:rsidRDefault="005F505E" w:rsidP="00462649">
      <w:pPr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внимательно слушать и понимать услышанное.</w:t>
      </w:r>
    </w:p>
    <w:p w:rsidR="00587E90" w:rsidRDefault="00587E90" w:rsidP="00462649">
      <w:pPr>
        <w:ind w:right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5EF5" w:rsidRPr="00713E62" w:rsidRDefault="005F505E" w:rsidP="00462649">
      <w:pPr>
        <w:ind w:right="42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Третий год обучения.</w:t>
      </w:r>
    </w:p>
    <w:p w:rsidR="005F505E" w:rsidRPr="005F505E" w:rsidRDefault="005F505E" w:rsidP="009E621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A655D3" w:rsidP="00294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505E">
        <w:rPr>
          <w:rFonts w:ascii="Times New Roman" w:hAnsi="Times New Roman" w:cs="Times New Roman"/>
          <w:b/>
          <w:sz w:val="28"/>
          <w:szCs w:val="28"/>
        </w:rPr>
        <w:t>Учебный</w:t>
      </w:r>
      <w:r w:rsidR="00294C58" w:rsidRPr="005F505E">
        <w:rPr>
          <w:rFonts w:ascii="Times New Roman" w:hAnsi="Times New Roman" w:cs="Times New Roman"/>
          <w:b/>
          <w:sz w:val="28"/>
          <w:szCs w:val="28"/>
        </w:rPr>
        <w:t>план</w:t>
      </w:r>
      <w:proofErr w:type="spellEnd"/>
    </w:p>
    <w:p w:rsidR="005F505E" w:rsidRPr="005F505E" w:rsidRDefault="005F505E" w:rsidP="005F505E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0"/>
        <w:gridCol w:w="1194"/>
        <w:gridCol w:w="1280"/>
        <w:gridCol w:w="1594"/>
        <w:gridCol w:w="2222"/>
      </w:tblGrid>
      <w:tr w:rsidR="005F505E" w:rsidRPr="00294C58" w:rsidTr="00462649">
        <w:tc>
          <w:tcPr>
            <w:tcW w:w="4200" w:type="dxa"/>
          </w:tcPr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94C58">
              <w:rPr>
                <w:rFonts w:ascii="Times New Roman" w:hAnsi="Times New Roman" w:cs="Times New Roman"/>
                <w:b/>
              </w:rPr>
              <w:t>темазанятий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94" w:type="dxa"/>
          </w:tcPr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94C58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proofErr w:type="gramEnd"/>
            <w:r w:rsidRPr="00294C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80" w:type="dxa"/>
          </w:tcPr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4" w:type="dxa"/>
          </w:tcPr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Практика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>.</w:t>
            </w:r>
          </w:p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2" w:type="dxa"/>
          </w:tcPr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Формы</w:t>
            </w:r>
            <w:proofErr w:type="spellEnd"/>
          </w:p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аттестации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>/</w:t>
            </w:r>
          </w:p>
          <w:p w:rsidR="005F505E" w:rsidRPr="00294C58" w:rsidRDefault="005F505E" w:rsidP="000E68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контроля</w:t>
            </w:r>
            <w:proofErr w:type="spellEnd"/>
          </w:p>
        </w:tc>
      </w:tr>
      <w:tr w:rsidR="005179F1" w:rsidRPr="00940D55" w:rsidTr="00462649">
        <w:tc>
          <w:tcPr>
            <w:tcW w:w="4200" w:type="dxa"/>
          </w:tcPr>
          <w:p w:rsidR="005179F1" w:rsidRPr="00294C58" w:rsidRDefault="005179F1" w:rsidP="005179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94C58">
              <w:rPr>
                <w:rFonts w:ascii="Times New Roman" w:hAnsi="Times New Roman" w:cs="Times New Roman"/>
                <w:b/>
                <w:lang w:val="ru-RU"/>
              </w:rPr>
              <w:t xml:space="preserve">Раздел 1. </w:t>
            </w:r>
            <w:r w:rsidRPr="00294C58">
              <w:rPr>
                <w:rFonts w:ascii="Times New Roman" w:hAnsi="Times New Roman" w:cs="Times New Roman"/>
                <w:b/>
                <w:i/>
                <w:lang w:val="ru-RU"/>
              </w:rPr>
              <w:t>Речь и её роль в жизни.</w:t>
            </w:r>
          </w:p>
        </w:tc>
        <w:tc>
          <w:tcPr>
            <w:tcW w:w="1194" w:type="dxa"/>
          </w:tcPr>
          <w:p w:rsidR="005179F1" w:rsidRPr="00294C58" w:rsidRDefault="005179F1" w:rsidP="00294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C58">
              <w:rPr>
                <w:rFonts w:ascii="Times New Roman" w:hAnsi="Times New Roman" w:cs="Times New Roman"/>
                <w:b/>
                <w:lang w:val="ru-RU"/>
              </w:rPr>
              <w:t>77</w:t>
            </w:r>
          </w:p>
        </w:tc>
        <w:tc>
          <w:tcPr>
            <w:tcW w:w="1280" w:type="dxa"/>
          </w:tcPr>
          <w:p w:rsidR="005179F1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1594" w:type="dxa"/>
          </w:tcPr>
          <w:p w:rsidR="005179F1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60</w:t>
            </w:r>
          </w:p>
        </w:tc>
        <w:tc>
          <w:tcPr>
            <w:tcW w:w="2222" w:type="dxa"/>
          </w:tcPr>
          <w:p w:rsidR="00294C58" w:rsidRPr="00294C58" w:rsidRDefault="00294C58" w:rsidP="00294C58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294C58">
              <w:rPr>
                <w:rFonts w:ascii="Times New Roman" w:hAnsi="Times New Roman" w:cs="Times New Roman"/>
                <w:bCs/>
                <w:lang w:val="ru-RU"/>
              </w:rPr>
              <w:t>опрос</w:t>
            </w:r>
          </w:p>
          <w:p w:rsidR="005179F1" w:rsidRPr="00294C58" w:rsidRDefault="00294C58" w:rsidP="00294C5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94C58">
              <w:rPr>
                <w:rFonts w:ascii="Times New Roman" w:hAnsi="Times New Roman" w:cs="Times New Roman"/>
                <w:bCs/>
                <w:lang w:val="ru-RU"/>
              </w:rPr>
              <w:t>устные и письменные ответы</w:t>
            </w:r>
          </w:p>
        </w:tc>
      </w:tr>
      <w:tr w:rsidR="00294C58" w:rsidRPr="00294C58" w:rsidTr="00462649">
        <w:tc>
          <w:tcPr>
            <w:tcW w:w="4200" w:type="dxa"/>
          </w:tcPr>
          <w:p w:rsidR="00294C58" w:rsidRPr="00294C58" w:rsidRDefault="00294C58" w:rsidP="00294C5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 xml:space="preserve"> 2. </w:t>
            </w:r>
            <w:proofErr w:type="spellStart"/>
            <w:r w:rsidRPr="00294C58">
              <w:rPr>
                <w:rFonts w:ascii="Times New Roman" w:hAnsi="Times New Roman" w:cs="Times New Roman"/>
                <w:b/>
                <w:i/>
              </w:rPr>
              <w:t>Текст</w:t>
            </w:r>
            <w:proofErr w:type="spellEnd"/>
          </w:p>
        </w:tc>
        <w:tc>
          <w:tcPr>
            <w:tcW w:w="1194" w:type="dxa"/>
          </w:tcPr>
          <w:p w:rsidR="00294C58" w:rsidRPr="00294C58" w:rsidRDefault="00462649" w:rsidP="0029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70</w:t>
            </w:r>
          </w:p>
        </w:tc>
        <w:tc>
          <w:tcPr>
            <w:tcW w:w="1280" w:type="dxa"/>
          </w:tcPr>
          <w:p w:rsidR="00294C58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15</w:t>
            </w:r>
          </w:p>
        </w:tc>
        <w:tc>
          <w:tcPr>
            <w:tcW w:w="1594" w:type="dxa"/>
          </w:tcPr>
          <w:p w:rsidR="00294C58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55</w:t>
            </w:r>
          </w:p>
        </w:tc>
        <w:tc>
          <w:tcPr>
            <w:tcW w:w="2222" w:type="dxa"/>
          </w:tcPr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C58">
              <w:rPr>
                <w:rFonts w:ascii="Times New Roman" w:hAnsi="Times New Roman" w:cs="Times New Roman"/>
              </w:rPr>
              <w:t>Тесты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94C58">
              <w:rPr>
                <w:rFonts w:ascii="Times New Roman" w:hAnsi="Times New Roman" w:cs="Times New Roman"/>
              </w:rPr>
              <w:t>практическиеработы</w:t>
            </w:r>
            <w:proofErr w:type="spellEnd"/>
          </w:p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C58">
              <w:rPr>
                <w:rFonts w:ascii="Times New Roman" w:hAnsi="Times New Roman" w:cs="Times New Roman"/>
              </w:rPr>
              <w:t>презентация</w:t>
            </w:r>
            <w:proofErr w:type="spellEnd"/>
          </w:p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4C58" w:rsidRPr="00294C58" w:rsidTr="00462649">
        <w:tc>
          <w:tcPr>
            <w:tcW w:w="4200" w:type="dxa"/>
          </w:tcPr>
          <w:p w:rsidR="00294C58" w:rsidRPr="00294C58" w:rsidRDefault="00294C58" w:rsidP="00294C5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294C58">
              <w:rPr>
                <w:rFonts w:ascii="Times New Roman" w:hAnsi="Times New Roman" w:cs="Times New Roman"/>
                <w:b/>
              </w:rPr>
              <w:t xml:space="preserve"> 3.   </w:t>
            </w:r>
            <w:proofErr w:type="spellStart"/>
            <w:r w:rsidRPr="00294C58">
              <w:rPr>
                <w:rFonts w:ascii="Times New Roman" w:hAnsi="Times New Roman" w:cs="Times New Roman"/>
                <w:b/>
                <w:i/>
              </w:rPr>
              <w:t>Культураречи</w:t>
            </w:r>
            <w:proofErr w:type="spellEnd"/>
            <w:r w:rsidRPr="00294C58">
              <w:rPr>
                <w:rFonts w:ascii="Times New Roman" w:hAnsi="Times New Roman" w:cs="Times New Roman"/>
                <w:b/>
                <w:i/>
              </w:rPr>
              <w:t xml:space="preserve">.   </w:t>
            </w:r>
          </w:p>
        </w:tc>
        <w:tc>
          <w:tcPr>
            <w:tcW w:w="1194" w:type="dxa"/>
          </w:tcPr>
          <w:p w:rsidR="00294C58" w:rsidRPr="00294C58" w:rsidRDefault="00294C58" w:rsidP="00294C5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94C58">
              <w:rPr>
                <w:rFonts w:ascii="Times New Roman" w:hAnsi="Times New Roman" w:cs="Times New Roman"/>
                <w:b/>
                <w:lang w:val="ru-RU"/>
              </w:rPr>
              <w:t>69</w:t>
            </w:r>
          </w:p>
        </w:tc>
        <w:tc>
          <w:tcPr>
            <w:tcW w:w="1280" w:type="dxa"/>
          </w:tcPr>
          <w:p w:rsidR="00294C58" w:rsidRPr="00294C58" w:rsidRDefault="00294C58" w:rsidP="00294C5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94C58"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1594" w:type="dxa"/>
          </w:tcPr>
          <w:p w:rsidR="00294C58" w:rsidRPr="00294C58" w:rsidRDefault="00294C58" w:rsidP="00294C5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94C58">
              <w:rPr>
                <w:rFonts w:ascii="Times New Roman" w:hAnsi="Times New Roman" w:cs="Times New Roman"/>
                <w:b/>
                <w:lang w:val="ru-RU"/>
              </w:rPr>
              <w:t>52</w:t>
            </w:r>
          </w:p>
        </w:tc>
        <w:tc>
          <w:tcPr>
            <w:tcW w:w="2222" w:type="dxa"/>
          </w:tcPr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94C58">
              <w:rPr>
                <w:rFonts w:ascii="Times New Roman" w:hAnsi="Times New Roman" w:cs="Times New Roman"/>
                <w:bCs/>
                <w:lang w:val="ru-RU"/>
              </w:rPr>
              <w:t>мини-проекты и проектные работы</w:t>
            </w:r>
          </w:p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94C58">
              <w:rPr>
                <w:rFonts w:ascii="Times New Roman" w:hAnsi="Times New Roman" w:cs="Times New Roman"/>
                <w:bCs/>
                <w:lang w:val="ru-RU"/>
              </w:rPr>
              <w:t>тесты</w:t>
            </w:r>
          </w:p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94C58">
              <w:rPr>
                <w:rFonts w:ascii="Times New Roman" w:hAnsi="Times New Roman" w:cs="Times New Roman"/>
                <w:bCs/>
              </w:rPr>
              <w:t>тесты</w:t>
            </w:r>
            <w:proofErr w:type="spellEnd"/>
          </w:p>
          <w:p w:rsidR="00294C58" w:rsidRPr="00294C58" w:rsidRDefault="00294C58" w:rsidP="00294C5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94C58">
              <w:rPr>
                <w:rFonts w:ascii="Times New Roman" w:hAnsi="Times New Roman" w:cs="Times New Roman"/>
                <w:bCs/>
              </w:rPr>
              <w:t>практическиеработы</w:t>
            </w:r>
            <w:proofErr w:type="spellEnd"/>
          </w:p>
        </w:tc>
      </w:tr>
      <w:tr w:rsidR="00294C58" w:rsidRPr="00294C58" w:rsidTr="00462649">
        <w:tc>
          <w:tcPr>
            <w:tcW w:w="4200" w:type="dxa"/>
          </w:tcPr>
          <w:p w:rsidR="00294C58" w:rsidRPr="00294C58" w:rsidRDefault="00294C58" w:rsidP="00294C5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94C58">
              <w:rPr>
                <w:rFonts w:ascii="Times New Roman" w:hAnsi="Times New Roman" w:cs="Times New Roman"/>
                <w:b/>
                <w:color w:val="auto"/>
                <w:lang w:val="ru-RU"/>
              </w:rPr>
              <w:t>Итого</w:t>
            </w:r>
          </w:p>
          <w:p w:rsidR="00294C58" w:rsidRPr="00294C58" w:rsidRDefault="00294C58" w:rsidP="00294C5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194" w:type="dxa"/>
          </w:tcPr>
          <w:p w:rsidR="00294C58" w:rsidRPr="00294C58" w:rsidRDefault="00713E62" w:rsidP="00294C5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216</w:t>
            </w:r>
          </w:p>
        </w:tc>
        <w:tc>
          <w:tcPr>
            <w:tcW w:w="1280" w:type="dxa"/>
          </w:tcPr>
          <w:p w:rsidR="00294C58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49</w:t>
            </w:r>
          </w:p>
        </w:tc>
        <w:tc>
          <w:tcPr>
            <w:tcW w:w="1594" w:type="dxa"/>
          </w:tcPr>
          <w:p w:rsidR="00294C58" w:rsidRPr="00294C58" w:rsidRDefault="00462649" w:rsidP="00294C5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167</w:t>
            </w:r>
          </w:p>
        </w:tc>
        <w:tc>
          <w:tcPr>
            <w:tcW w:w="2222" w:type="dxa"/>
          </w:tcPr>
          <w:p w:rsidR="00294C58" w:rsidRPr="00294C58" w:rsidRDefault="00294C58" w:rsidP="00294C58">
            <w:pP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</w:tbl>
    <w:p w:rsidR="005F505E" w:rsidRPr="00FC5B42" w:rsidRDefault="005F505E" w:rsidP="005F5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FC5B42" w:rsidRDefault="005F505E" w:rsidP="005F505E">
      <w:pPr>
        <w:ind w:left="-5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F505E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Pr="005F50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1.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«Речь и её значение в жизни»   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Влияние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речи на поступки людей. 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Формы речи. Диалог и монолог. Разные виды монологов, использование их в своей речи.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Практическая работа</w:t>
      </w:r>
      <w:r w:rsidRPr="005859A1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: </w:t>
      </w:r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восстановление порядка реплик в </w:t>
      </w:r>
      <w:proofErr w:type="spellStart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потешках</w:t>
      </w:r>
      <w:proofErr w:type="spell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разыгрывание </w:t>
      </w:r>
      <w:proofErr w:type="spellStart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потешек</w:t>
      </w:r>
      <w:proofErr w:type="spell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лицах</w:t>
      </w:r>
    </w:p>
    <w:p w:rsidR="005F505E" w:rsidRPr="005F505E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равила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ведения беседы. Сходство и различие устного и письменного общения. Особенности говорения. Слова и несловесные средства общения.</w:t>
      </w:r>
    </w:p>
    <w:p w:rsidR="005859A1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Речевая ситуация и её компоненты. Речевые отрезки и паузы.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Выразительное чтение стихотворений, скороговорок,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закличек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. Сочинение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закличек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и их озвучивание с регулировкой средств выразительности речи.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работа: </w:t>
      </w:r>
      <w:r w:rsidRPr="005859A1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сочинение </w:t>
      </w:r>
      <w:proofErr w:type="spellStart"/>
      <w:r w:rsidRPr="005859A1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заклички</w:t>
      </w:r>
      <w:proofErr w:type="spellEnd"/>
      <w:r w:rsidRPr="005859A1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 и её озвучивание с регулировкой тона, темпа и громкости голоса.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Знакомство с детскими газетами и журналами, особенностями материалов периодической печати. Фотографии в газетах и журналах, подписи под ними.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Речь радио и телевидения.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Особенности афиши и рекламы, их роль в жизни человека.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Раздел 2. «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Текст» 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>сновные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признаки текста – его тематическое, смысловое и грамматическое единство. Тема текста и </w:t>
      </w:r>
      <w:proofErr w:type="spellStart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микротемы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его частей. Основная мысль и заголовок текста.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Практическая работа</w:t>
      </w:r>
      <w:r w:rsidRPr="005859A1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: </w:t>
      </w:r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деление предложенного текста на части с соблюдением абзацных отступов; редактирование текста с неправильно выделенными частями.</w:t>
      </w:r>
    </w:p>
    <w:p w:rsidR="005F505E" w:rsidRPr="005F505E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иды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абзацев: вступительный, основной, завершающий. Абзацные отступы.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Выборочное (сжатое) изложение учебного текста или статьи из газеты.</w:t>
      </w:r>
    </w:p>
    <w:p w:rsid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Художественное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и научное описание.</w:t>
      </w:r>
    </w:p>
    <w:p w:rsidR="005F505E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Теория: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Сравнительное описание в художественной речи.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</w:t>
      </w:r>
      <w:proofErr w:type="spellStart"/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работа</w:t>
      </w:r>
      <w:proofErr w:type="gramStart"/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:</w:t>
      </w:r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proofErr w:type="gram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писание</w:t>
      </w:r>
      <w:proofErr w:type="spell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животного (по выбору школьников).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ru-RU"/>
        </w:rPr>
        <w:t xml:space="preserve">Практическая </w:t>
      </w:r>
      <w:proofErr w:type="spellStart"/>
      <w:r w:rsidRPr="005859A1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ru-RU"/>
        </w:rPr>
        <w:t>работа</w:t>
      </w:r>
      <w:proofErr w:type="gramStart"/>
      <w:r w:rsidRPr="005859A1"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ru-RU"/>
        </w:rPr>
        <w:t>:</w:t>
      </w:r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оставление</w:t>
      </w:r>
      <w:proofErr w:type="spell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отзыва о предложенном произведении с использованием элементов сжатого изложения.</w:t>
      </w:r>
    </w:p>
    <w:p w:rsidR="005F505E" w:rsidRPr="005F505E" w:rsidRDefault="00232D7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5859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ассказы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услышанного или увиденного.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Аргументы. Структура аргументов. Виды аргументов и требования к ним.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Письма разным адресатам.</w:t>
      </w:r>
    </w:p>
    <w:p w:rsidR="005859A1" w:rsidRPr="005859A1" w:rsidRDefault="005859A1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</w:t>
      </w:r>
      <w:proofErr w:type="spellStart"/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работа</w:t>
      </w:r>
      <w:proofErr w:type="gramStart"/>
      <w:r w:rsidRPr="005859A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:</w:t>
      </w:r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>иды</w:t>
      </w:r>
      <w:proofErr w:type="spellEnd"/>
      <w:r w:rsidRPr="005859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аргументов и требования к ним.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Особенности устного репортажа.</w:t>
      </w:r>
    </w:p>
    <w:p w:rsidR="005F505E" w:rsidRPr="00232D72" w:rsidRDefault="00232D72" w:rsidP="00462649">
      <w:pPr>
        <w:ind w:left="142" w:right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2D7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Личный дневник, правила его ведения.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Родословная.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Автобиография – рассказ о себе.</w:t>
      </w:r>
    </w:p>
    <w:p w:rsidR="00232D72" w:rsidRPr="00232D72" w:rsidRDefault="00232D72" w:rsidP="00462649">
      <w:pPr>
        <w:ind w:left="142" w:right="709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423AA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Практическая работа</w:t>
      </w:r>
      <w:r w:rsidRPr="00C423AA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: составление автобиографии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3.   </w:t>
      </w: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«Культура общения».  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232D7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Теория: 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Вежливое обращение к разным людям.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Слова, выражающие извинение или отказ (в просьбе). Ответы на отказ. Средства, смягчающие отказ.</w:t>
      </w: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Умение быть собеседником. Основные правила беседы.</w:t>
      </w:r>
    </w:p>
    <w:p w:rsidR="00232D72" w:rsidRPr="00232D72" w:rsidRDefault="00232D72" w:rsidP="00462649">
      <w:pPr>
        <w:ind w:left="142" w:right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32D7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Практическая работа</w:t>
      </w:r>
      <w:r w:rsidRPr="00232D7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: </w:t>
      </w:r>
      <w:r w:rsidRPr="00232D72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составление и озвучивание вежливого отказа.</w:t>
      </w:r>
    </w:p>
    <w:p w:rsidR="00232D72" w:rsidRPr="005F505E" w:rsidRDefault="00232D7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Default="00232D7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232D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Теория: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Формулы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речевого этикета (приветствие, прощение, знакомство, извинение, просьба и др.)</w:t>
      </w:r>
    </w:p>
    <w:p w:rsidR="00232D72" w:rsidRPr="00232D72" w:rsidRDefault="00232D7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232D7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</w:t>
      </w:r>
      <w:proofErr w:type="spellStart"/>
      <w:r w:rsidRPr="00232D7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работа</w:t>
      </w:r>
      <w:proofErr w:type="gramStart"/>
      <w:r w:rsidRPr="00232D72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:</w:t>
      </w:r>
      <w:r w:rsidRPr="00232D72">
        <w:rPr>
          <w:rFonts w:ascii="Times New Roman" w:hAnsi="Times New Roman" w:cs="Times New Roman"/>
          <w:color w:val="auto"/>
          <w:sz w:val="28"/>
          <w:szCs w:val="28"/>
          <w:lang w:val="ru-RU"/>
        </w:rPr>
        <w:t>н</w:t>
      </w:r>
      <w:proofErr w:type="gramEnd"/>
      <w:r w:rsidRPr="00232D72">
        <w:rPr>
          <w:rFonts w:ascii="Times New Roman" w:hAnsi="Times New Roman" w:cs="Times New Roman"/>
          <w:color w:val="auto"/>
          <w:sz w:val="28"/>
          <w:szCs w:val="28"/>
          <w:lang w:val="ru-RU"/>
        </w:rPr>
        <w:t>ахождение</w:t>
      </w:r>
      <w:proofErr w:type="spellEnd"/>
      <w:r w:rsidRPr="00232D7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этикетных ошибок в речевом поведении героев (в предложенном тексте).</w:t>
      </w:r>
    </w:p>
    <w:p w:rsidR="005F505E" w:rsidRDefault="00311AD8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1AD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proofErr w:type="gramStart"/>
      <w:r w:rsidRPr="00311AD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нализ</w:t>
      </w:r>
      <w:proofErr w:type="spellEnd"/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и оценивание повседневного общения (диалоги и монологи), уместность выбранных средств общения. Обмен информацией, мыслями и чувствами в кругу знакомых. Виды общения. Установка на неприятие грубых слов и выражений.</w:t>
      </w:r>
    </w:p>
    <w:p w:rsidR="00311AD8" w:rsidRPr="005F505E" w:rsidRDefault="00311AD8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311AD8" w:rsidRDefault="00311AD8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311A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</w:t>
      </w:r>
      <w:proofErr w:type="spellStart"/>
      <w:r w:rsidRPr="00311A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работа</w:t>
      </w:r>
      <w:proofErr w:type="gramStart"/>
      <w:r w:rsidRPr="00311A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:</w:t>
      </w:r>
      <w:r w:rsidRPr="00311AD8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proofErr w:type="gramEnd"/>
      <w:r w:rsidRPr="00311AD8">
        <w:rPr>
          <w:rFonts w:ascii="Times New Roman" w:hAnsi="Times New Roman" w:cs="Times New Roman"/>
          <w:color w:val="auto"/>
          <w:sz w:val="28"/>
          <w:szCs w:val="28"/>
          <w:lang w:val="ru-RU"/>
        </w:rPr>
        <w:t>бмен</w:t>
      </w:r>
      <w:proofErr w:type="spellEnd"/>
      <w:r w:rsidRPr="00311A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информацией, мыслями и чувствами в кругу знакомых (одноклассников).</w:t>
      </w:r>
    </w:p>
    <w:p w:rsidR="00311AD8" w:rsidRDefault="00311AD8" w:rsidP="00462649">
      <w:pPr>
        <w:ind w:left="142" w:right="709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</w:pPr>
      <w:r w:rsidRPr="00311A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Итоговое занятие:</w:t>
      </w:r>
    </w:p>
    <w:p w:rsidR="005F505E" w:rsidRDefault="00311AD8" w:rsidP="00462649">
      <w:pPr>
        <w:ind w:left="142" w:right="709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 w:rsidRPr="00311A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 xml:space="preserve">Практическая работа: </w:t>
      </w:r>
      <w:r w:rsidRPr="00311AD8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>выпуск газеты «Я люблю свой родной язык!»</w:t>
      </w:r>
    </w:p>
    <w:p w:rsidR="00311AD8" w:rsidRPr="00311AD8" w:rsidRDefault="00311AD8" w:rsidP="00462649">
      <w:pPr>
        <w:ind w:left="142" w:right="709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концу </w:t>
      </w:r>
      <w:r w:rsidR="00294C58"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третьего </w:t>
      </w:r>
      <w:proofErr w:type="spellStart"/>
      <w:r w:rsidR="00294C58" w:rsidRPr="005F505E">
        <w:rPr>
          <w:rFonts w:ascii="Times New Roman" w:hAnsi="Times New Roman" w:cs="Times New Roman"/>
          <w:b/>
          <w:sz w:val="28"/>
          <w:szCs w:val="28"/>
          <w:lang w:val="ru-RU"/>
        </w:rPr>
        <w:t>годазанятий</w:t>
      </w:r>
      <w:proofErr w:type="spellEnd"/>
      <w:r w:rsidR="00294C58"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294C58" w:rsidRPr="005F505E">
        <w:rPr>
          <w:rFonts w:ascii="Times New Roman" w:hAnsi="Times New Roman" w:cs="Times New Roman"/>
          <w:b/>
          <w:sz w:val="28"/>
          <w:szCs w:val="28"/>
          <w:lang w:val="ru-RU"/>
        </w:rPr>
        <w:t>обучающиеся</w:t>
      </w:r>
      <w:proofErr w:type="gramEnd"/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должны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знать: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-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влияние речи на поступки людей;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формы речи (устная и письменная);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диалог, монолог, реплика;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правила ведения беседы;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материалов периодической печати, афиши и рекламы;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признаки текста – его тематическое, смысловое и грамматическое единство;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виды абзацев (вступительный, основной, завершающий);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выборочного и сжатого изложения; художественного и научного описания;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и виды аргументов;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автобиография;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слова вежливого извинения и отказа;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этикетные формулы общения.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уметь:  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различать формы речи;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грамотно анализировать и интерпретировать литературный текст на основе анализа произведения;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выявлять художественные особенности литературного произведения, изобразительные средства языка, помогающие автору выражать свой творческий замысел;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читать и разыгрывать диалог в лицах;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приводить примеры ситуаций, когда в речи используется монолог;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участвовать в дискуссиях, диалогах и других формах работы, требующих умения отвечать на вопросы сверстников, спрашивать, развёрнуто обосновывать свою позицию;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анализировать и восстанавливать речевую ситуацию;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озвучивать предложенные тексты с регулировкой средств выразительности речи;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- определять тему текста и </w:t>
      </w:r>
      <w:proofErr w:type="spell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микротемы</w:t>
      </w:r>
      <w:proofErr w:type="spell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его частей;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делить текст на части с соблюдением абзацных отступов;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составлять выборочное и сжатое изложение текста;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- составлять рассказы на основе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услышанного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или увиденного;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делать подписи под фотографиями;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писать письма разным адресатам;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вести личный дневник;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составлять краткую автобиографию;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определять сходство и различия устного и письменного общения;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аргументировать свои поступки и поступки других людей;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употреблять слова, выражающие извинение и отказ (в просьбе);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>- использовать в ситуациях повседневного общения нормы русского речевого этикета.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b/>
          <w:i/>
          <w:sz w:val="28"/>
          <w:szCs w:val="28"/>
          <w:lang w:val="ru-RU"/>
        </w:rPr>
        <w:t>Система мониторинга результативности освоения программы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  Показателем эффективности действий любой методической системы является результативность обучающихся в её различных аспектах.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Результаты </w:t>
      </w:r>
      <w:r w:rsidRPr="005F50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промежуточной аттестации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отражают динамику их индивидуальных достижений, продвижение в достижении планируемых результатов.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  Результаты </w:t>
      </w:r>
      <w:r w:rsidRPr="005F50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итоговых работ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характеризуют уровень освоения </w:t>
      </w:r>
      <w:proofErr w:type="gramStart"/>
      <w:r w:rsidRPr="005F505E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основных формируемых способов действий к опорной системе знаний.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      В процессе оценки достижения планируемых результатов используются разнообразные методы и формы, взаимно дополняющие друг друга: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 xml:space="preserve">устные и </w:t>
      </w:r>
      <w:proofErr w:type="spellStart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письменныеответы</w:t>
      </w:r>
      <w:proofErr w:type="spellEnd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практическиеработы</w:t>
      </w:r>
      <w:proofErr w:type="spellEnd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изложения и сочинения;</w:t>
      </w:r>
    </w:p>
    <w:p w:rsidR="005F505E" w:rsidRPr="005F505E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мини-проекты и проектные работы;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презентации;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собственнаятворческаядеятельность</w:t>
      </w:r>
      <w:proofErr w:type="spellEnd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наблюдения</w:t>
      </w:r>
      <w:proofErr w:type="gramStart"/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тесты;</w:t>
      </w:r>
    </w:p>
    <w:p w:rsidR="005F505E" w:rsidRPr="00462649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462649">
        <w:rPr>
          <w:rFonts w:ascii="Times New Roman" w:hAnsi="Times New Roman" w:cs="Times New Roman"/>
          <w:sz w:val="28"/>
          <w:szCs w:val="28"/>
          <w:lang w:val="ru-RU"/>
        </w:rPr>
        <w:t>олимпиады;</w:t>
      </w:r>
    </w:p>
    <w:p w:rsidR="005F505E" w:rsidRPr="005F505E" w:rsidRDefault="00462649" w:rsidP="00462649">
      <w:pPr>
        <w:widowControl/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F505E" w:rsidRPr="005F505E">
        <w:rPr>
          <w:rFonts w:ascii="Times New Roman" w:hAnsi="Times New Roman" w:cs="Times New Roman"/>
          <w:sz w:val="28"/>
          <w:szCs w:val="28"/>
          <w:lang w:val="ru-RU"/>
        </w:rPr>
        <w:t>самоанализ и самооценка и т.д.</w:t>
      </w:r>
    </w:p>
    <w:p w:rsidR="005F505E" w:rsidRP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F505E" w:rsidRDefault="005F505E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Результативность деятельности обучающихся в кружке отслеживается посредством </w:t>
      </w:r>
      <w:proofErr w:type="spellStart"/>
      <w:r w:rsidR="006209EA" w:rsidRPr="005F505E">
        <w:rPr>
          <w:rFonts w:ascii="Times New Roman" w:hAnsi="Times New Roman" w:cs="Times New Roman"/>
          <w:sz w:val="28"/>
          <w:szCs w:val="28"/>
          <w:lang w:val="ru-RU"/>
        </w:rPr>
        <w:t>критериальной</w:t>
      </w:r>
      <w:proofErr w:type="spellEnd"/>
      <w:r w:rsidR="006209EA"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системы</w:t>
      </w:r>
      <w:r w:rsidRPr="005F505E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оценивания творческих работ. Результаты фиксируются в виде четырёх уровней, качественное раскрытие которых представлено в каждом случае. Принцип определения уровня общий для всех заданий. Он заключается в выявлении основных для данного этапа обучения показателей правильного выполнения работы.</w:t>
      </w:r>
    </w:p>
    <w:p w:rsidR="00713E62" w:rsidRDefault="00713E6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13E62" w:rsidRDefault="00713E6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13E62" w:rsidRDefault="00713E62" w:rsidP="00462649">
      <w:pPr>
        <w:ind w:left="142" w:righ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13E62" w:rsidRPr="005F505E" w:rsidRDefault="00713E62" w:rsidP="002772CD">
      <w:pPr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713E62" w:rsidRPr="005F505E" w:rsidRDefault="00713E62" w:rsidP="00713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05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13E62" w:rsidRPr="00713E62" w:rsidRDefault="00713E62" w:rsidP="00713E6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349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5"/>
        <w:gridCol w:w="5244"/>
      </w:tblGrid>
      <w:tr w:rsidR="00713E62" w:rsidRPr="00940D55" w:rsidTr="00462649">
        <w:trPr>
          <w:trHeight w:val="1172"/>
        </w:trPr>
        <w:tc>
          <w:tcPr>
            <w:tcW w:w="710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6427C5">
              <w:rPr>
                <w:rFonts w:ascii="Times New Roman" w:hAnsi="Times New Roman" w:cs="Times New Roman"/>
                <w:b/>
              </w:rPr>
              <w:t>№</w:t>
            </w: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27C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E62" w:rsidRPr="006427C5" w:rsidRDefault="00713E62" w:rsidP="00EE08A1">
            <w:pPr>
              <w:tabs>
                <w:tab w:val="center" w:pos="4003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27C5">
              <w:rPr>
                <w:rFonts w:ascii="Times New Roman" w:hAnsi="Times New Roman" w:cs="Times New Roman"/>
                <w:b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  <w:b/>
              </w:rPr>
              <w:t>деятельности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427C5">
              <w:rPr>
                <w:rFonts w:ascii="Times New Roman" w:hAnsi="Times New Roman" w:cs="Times New Roman"/>
                <w:b/>
                <w:lang w:val="ru-RU"/>
              </w:rPr>
              <w:t xml:space="preserve">Дополнительная </w:t>
            </w:r>
            <w:proofErr w:type="spellStart"/>
            <w:r w:rsidRPr="006427C5">
              <w:rPr>
                <w:rFonts w:ascii="Times New Roman" w:hAnsi="Times New Roman" w:cs="Times New Roman"/>
                <w:b/>
                <w:lang w:val="ru-RU"/>
              </w:rPr>
              <w:t>общеразвивающая</w:t>
            </w:r>
            <w:proofErr w:type="spellEnd"/>
            <w:r w:rsidRPr="006427C5">
              <w:rPr>
                <w:rFonts w:ascii="Times New Roman" w:hAnsi="Times New Roman" w:cs="Times New Roman"/>
                <w:b/>
                <w:lang w:val="ru-RU"/>
              </w:rPr>
              <w:t xml:space="preserve"> общеобразовательная программа «Речь и культура общения»</w:t>
            </w: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каждого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  <w:r w:rsidRPr="00642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учебныхнедель</w:t>
            </w:r>
            <w:proofErr w:type="spellEnd"/>
            <w:r w:rsidRPr="006427C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216</w:t>
            </w:r>
            <w:proofErr w:type="spellStart"/>
            <w:r w:rsidRPr="006427C5">
              <w:rPr>
                <w:rFonts w:ascii="Times New Roman" w:hAnsi="Times New Roman" w:cs="Times New Roman"/>
              </w:rPr>
              <w:t>часа</w:t>
            </w:r>
            <w:proofErr w:type="spellEnd"/>
            <w:r w:rsidRPr="006427C5">
              <w:rPr>
                <w:rFonts w:ascii="Times New Roman" w:hAnsi="Times New Roman" w:cs="Times New Roman"/>
              </w:rPr>
              <w:t xml:space="preserve">)– </w:t>
            </w: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7-1</w:t>
            </w:r>
            <w:r w:rsidRPr="006427C5">
              <w:rPr>
                <w:rFonts w:ascii="Times New Roman" w:hAnsi="Times New Roman" w:cs="Times New Roman"/>
                <w:lang w:val="ru-RU"/>
              </w:rPr>
              <w:t>2</w:t>
            </w:r>
            <w:proofErr w:type="spellStart"/>
            <w:r w:rsidRPr="006427C5">
              <w:rPr>
                <w:rFonts w:ascii="Times New Roman" w:hAnsi="Times New Roman" w:cs="Times New Roman"/>
              </w:rPr>
              <w:t>лет</w:t>
            </w:r>
            <w:proofErr w:type="spellEnd"/>
            <w:r w:rsidRPr="006427C5">
              <w:rPr>
                <w:rFonts w:ascii="Times New Roman" w:hAnsi="Times New Roman" w:cs="Times New Roman"/>
              </w:rPr>
              <w:t xml:space="preserve"> (1-</w:t>
            </w:r>
            <w:r w:rsidRPr="006427C5">
              <w:rPr>
                <w:rFonts w:ascii="Times New Roman" w:hAnsi="Times New Roman" w:cs="Times New Roman"/>
                <w:lang w:val="ru-RU"/>
              </w:rPr>
              <w:t>6</w:t>
            </w:r>
            <w:proofErr w:type="spellStart"/>
            <w:r w:rsidRPr="006427C5">
              <w:rPr>
                <w:rFonts w:ascii="Times New Roman" w:hAnsi="Times New Roman" w:cs="Times New Roman"/>
              </w:rPr>
              <w:t>кл</w:t>
            </w:r>
            <w:proofErr w:type="spellEnd"/>
            <w:r w:rsidRPr="006427C5">
              <w:rPr>
                <w:rFonts w:ascii="Times New Roman" w:hAnsi="Times New Roman" w:cs="Times New Roman"/>
              </w:rPr>
              <w:t>.)</w:t>
            </w:r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дней</w:t>
            </w:r>
            <w:proofErr w:type="spellEnd"/>
          </w:p>
        </w:tc>
      </w:tr>
      <w:tr w:rsidR="00713E62" w:rsidRPr="00940D5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раза</w:t>
            </w:r>
            <w:r w:rsidRPr="006427C5">
              <w:rPr>
                <w:rFonts w:ascii="Times New Roman" w:hAnsi="Times New Roman" w:cs="Times New Roman"/>
                <w:lang w:val="ru-RU"/>
              </w:rPr>
              <w:t xml:space="preserve"> в неделю по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6427C5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427C5">
              <w:rPr>
                <w:rFonts w:ascii="Times New Roman" w:hAnsi="Times New Roman" w:cs="Times New Roman"/>
                <w:lang w:val="ru-RU"/>
              </w:rPr>
              <w:t>часа</w:t>
            </w:r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часа</w:t>
            </w:r>
            <w:proofErr w:type="spellEnd"/>
            <w:r w:rsidRPr="006427C5">
              <w:rPr>
                <w:rFonts w:ascii="Times New Roman" w:hAnsi="Times New Roman" w:cs="Times New Roman"/>
              </w:rPr>
              <w:t xml:space="preserve"> – 45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Пн</w:t>
            </w:r>
            <w:proofErr w:type="spellEnd"/>
            <w:r w:rsidRPr="006427C5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427C5">
              <w:rPr>
                <w:rFonts w:ascii="Times New Roman" w:hAnsi="Times New Roman" w:cs="Times New Roman"/>
              </w:rPr>
              <w:t>-00 – 18-00</w:t>
            </w:r>
          </w:p>
          <w:p w:rsidR="00713E62" w:rsidRPr="006427C5" w:rsidRDefault="00713E62" w:rsidP="00713E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Вт</w:t>
            </w:r>
            <w:r w:rsidRPr="006427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Ср. 16-00-17-00</w:t>
            </w:r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перемен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1</w:t>
            </w:r>
            <w:r w:rsidRPr="006427C5">
              <w:rPr>
                <w:rFonts w:ascii="Times New Roman" w:hAnsi="Times New Roman" w:cs="Times New Roman"/>
                <w:lang w:val="ru-RU"/>
              </w:rPr>
              <w:t>5</w:t>
            </w:r>
            <w:proofErr w:type="spellStart"/>
            <w:r w:rsidRPr="006427C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Окончаниеучебного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каждого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учебногогода</w:t>
            </w:r>
            <w:proofErr w:type="spellEnd"/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27C5">
              <w:rPr>
                <w:rFonts w:ascii="Times New Roman" w:hAnsi="Times New Roman" w:cs="Times New Roman"/>
                <w:lang w:val="ru-RU"/>
              </w:rPr>
              <w:t xml:space="preserve">Каникулярное время: </w:t>
            </w:r>
            <w:proofErr w:type="gramStart"/>
            <w:r w:rsidRPr="006427C5">
              <w:rPr>
                <w:rFonts w:ascii="Times New Roman" w:hAnsi="Times New Roman" w:cs="Times New Roman"/>
                <w:lang w:val="ru-RU"/>
              </w:rPr>
              <w:t>осенние</w:t>
            </w:r>
            <w:proofErr w:type="gramEnd"/>
            <w:r w:rsidRPr="006427C5">
              <w:rPr>
                <w:rFonts w:ascii="Times New Roman" w:hAnsi="Times New Roman" w:cs="Times New Roman"/>
                <w:lang w:val="ru-RU"/>
              </w:rPr>
              <w:t>, зимние, весенние</w:t>
            </w:r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расписанию</w:t>
            </w:r>
            <w:proofErr w:type="spellEnd"/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Летнее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-</w:t>
            </w:r>
          </w:p>
        </w:tc>
      </w:tr>
      <w:tr w:rsidR="00713E62" w:rsidRPr="00940D5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5244" w:type="dxa"/>
          </w:tcPr>
          <w:p w:rsidR="00713E62" w:rsidRPr="00F603FE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603FE">
              <w:rPr>
                <w:rFonts w:ascii="Times New Roman" w:hAnsi="Times New Roman" w:cs="Times New Roman"/>
                <w:lang w:val="ru-RU"/>
              </w:rPr>
              <w:t>Промежуточная</w:t>
            </w:r>
            <w:proofErr w:type="gramEnd"/>
            <w:r w:rsidRPr="00F603FE">
              <w:rPr>
                <w:rFonts w:ascii="Times New Roman" w:hAnsi="Times New Roman" w:cs="Times New Roman"/>
                <w:lang w:val="ru-RU"/>
              </w:rPr>
              <w:t xml:space="preserve"> – в конце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03FE">
              <w:rPr>
                <w:rFonts w:ascii="Times New Roman" w:hAnsi="Times New Roman" w:cs="Times New Roman"/>
                <w:lang w:val="ru-RU"/>
              </w:rPr>
              <w:t>каждой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03FE">
              <w:rPr>
                <w:rFonts w:ascii="Times New Roman" w:hAnsi="Times New Roman" w:cs="Times New Roman"/>
                <w:lang w:val="ru-RU"/>
              </w:rPr>
              <w:t>четверти</w:t>
            </w:r>
          </w:p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427C5">
              <w:rPr>
                <w:rFonts w:ascii="Times New Roman" w:hAnsi="Times New Roman" w:cs="Times New Roman"/>
                <w:lang w:val="ru-RU"/>
              </w:rPr>
              <w:t>Итоговая</w:t>
            </w:r>
            <w:proofErr w:type="gramEnd"/>
            <w:r w:rsidRPr="006427C5">
              <w:rPr>
                <w:rFonts w:ascii="Times New Roman" w:hAnsi="Times New Roman" w:cs="Times New Roman"/>
                <w:lang w:val="ru-RU"/>
              </w:rPr>
              <w:t xml:space="preserve"> – май каждого учебного года</w:t>
            </w:r>
          </w:p>
        </w:tc>
      </w:tr>
      <w:tr w:rsidR="00713E62" w:rsidRPr="006427C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C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Комплектование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31мая – 31августа</w:t>
            </w:r>
          </w:p>
        </w:tc>
      </w:tr>
      <w:tr w:rsidR="00713E62" w:rsidRPr="00940D55" w:rsidTr="00462649">
        <w:tc>
          <w:tcPr>
            <w:tcW w:w="710" w:type="dxa"/>
          </w:tcPr>
          <w:p w:rsidR="00713E62" w:rsidRPr="006427C5" w:rsidRDefault="00713E62" w:rsidP="00713E62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7C5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27C5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5244" w:type="dxa"/>
          </w:tcPr>
          <w:p w:rsidR="00713E62" w:rsidRPr="006427C5" w:rsidRDefault="00713E62" w:rsidP="00EE08A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27C5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6427C5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6427C5">
              <w:rPr>
                <w:rFonts w:ascii="Times New Roman" w:hAnsi="Times New Roman" w:cs="Times New Roman"/>
                <w:lang w:val="ru-RU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5F505E" w:rsidRPr="005F505E" w:rsidRDefault="005F505E" w:rsidP="002772CD">
      <w:pPr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311AD8" w:rsidRDefault="00311AD8" w:rsidP="00587E90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311AD8" w:rsidRPr="00311AD8" w:rsidRDefault="00311AD8" w:rsidP="00462649">
      <w:pPr>
        <w:pStyle w:val="a5"/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AD8">
        <w:rPr>
          <w:rFonts w:ascii="Times New Roman" w:hAnsi="Times New Roman"/>
          <w:b/>
          <w:bCs/>
          <w:sz w:val="28"/>
          <w:szCs w:val="28"/>
        </w:rPr>
        <w:lastRenderedPageBreak/>
        <w:t>Воспитательная работа</w:t>
      </w:r>
    </w:p>
    <w:p w:rsidR="00311AD8" w:rsidRPr="00311AD8" w:rsidRDefault="00311AD8" w:rsidP="00462649">
      <w:pPr>
        <w:pStyle w:val="a5"/>
        <w:ind w:right="567"/>
        <w:rPr>
          <w:rFonts w:ascii="Times New Roman" w:hAnsi="Times New Roman"/>
          <w:sz w:val="28"/>
          <w:szCs w:val="28"/>
        </w:rPr>
      </w:pPr>
    </w:p>
    <w:p w:rsidR="00462649" w:rsidRPr="00796BA8" w:rsidRDefault="00462649" w:rsidP="00462649">
      <w:pPr>
        <w:tabs>
          <w:tab w:val="left" w:pos="368"/>
        </w:tabs>
        <w:ind w:right="567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462649" w:rsidRPr="00462649" w:rsidRDefault="00462649" w:rsidP="00462649">
      <w:pPr>
        <w:ind w:right="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Рабочая программа воспитания </w:t>
      </w:r>
    </w:p>
    <w:p w:rsidR="00462649" w:rsidRPr="00462649" w:rsidRDefault="00462649" w:rsidP="00462649">
      <w:pPr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Воспитательный компонент осуществляется по следующим направлениям организации воспитания и социализации обучающихся:</w:t>
      </w:r>
      <w:proofErr w:type="gramEnd"/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гражданско-патриотическое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нравственное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духовное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649" w:rsidRPr="00462649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воспитание положительного отношения к труду и творчеству;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интеллектуальное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649" w:rsidRPr="00462649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правовое воспитание и культура безопасности;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семейных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ценностей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коммуникативной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культуры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649" w:rsidRPr="00796BA8" w:rsidRDefault="00462649" w:rsidP="00462649">
      <w:pPr>
        <w:widowControl/>
        <w:numPr>
          <w:ilvl w:val="0"/>
          <w:numId w:val="44"/>
        </w:numPr>
        <w:ind w:left="1276" w:righ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796BA8">
        <w:rPr>
          <w:rFonts w:ascii="Times New Roman" w:eastAsia="Calibri" w:hAnsi="Times New Roman" w:cs="Times New Roman"/>
          <w:sz w:val="28"/>
          <w:szCs w:val="28"/>
        </w:rPr>
        <w:t>экологическое</w:t>
      </w:r>
      <w:proofErr w:type="spellEnd"/>
      <w:proofErr w:type="gramEnd"/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BA8">
        <w:rPr>
          <w:rFonts w:ascii="Times New Roman" w:eastAsia="Calibri" w:hAnsi="Times New Roman" w:cs="Times New Roman"/>
          <w:sz w:val="28"/>
          <w:szCs w:val="28"/>
        </w:rPr>
        <w:t>воспитание</w:t>
      </w:r>
      <w:proofErr w:type="spellEnd"/>
      <w:r w:rsidRPr="00796B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649" w:rsidRPr="00462649" w:rsidRDefault="00462649" w:rsidP="00462649">
      <w:pPr>
        <w:ind w:right="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Цель – формирование гармоничной личности с широким мировоззренческим кругозором, с серьезным багажом теоретических знаний и</w:t>
      </w:r>
      <w:r w:rsidRPr="00796BA8">
        <w:rPr>
          <w:rFonts w:ascii="Times New Roman" w:eastAsia="Calibri" w:hAnsi="Times New Roman" w:cs="Times New Roman"/>
          <w:sz w:val="28"/>
          <w:szCs w:val="28"/>
        </w:rPr>
        <w:t> </w:t>
      </w: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практических навыков, посредством информационно-коммуникативных технологий. </w:t>
      </w:r>
    </w:p>
    <w:p w:rsidR="00462649" w:rsidRPr="00462649" w:rsidRDefault="00462649" w:rsidP="00462649">
      <w:pPr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Используемые формы воспитательной работы: викторина, экскурсии, игровые программы, диспуты.</w:t>
      </w:r>
    </w:p>
    <w:p w:rsidR="00462649" w:rsidRPr="00462649" w:rsidRDefault="00462649" w:rsidP="00462649">
      <w:pPr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462649" w:rsidRPr="00462649" w:rsidRDefault="00462649" w:rsidP="00462649">
      <w:pPr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настойчивости в</w:t>
      </w:r>
      <w:r w:rsidRPr="00796BA8">
        <w:rPr>
          <w:rFonts w:ascii="Times New Roman" w:eastAsia="Calibri" w:hAnsi="Times New Roman" w:cs="Times New Roman"/>
          <w:sz w:val="28"/>
          <w:szCs w:val="28"/>
        </w:rPr>
        <w:t> </w:t>
      </w: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нравственного, познавательного и коммуникативного потенциалов личности.</w:t>
      </w:r>
    </w:p>
    <w:p w:rsidR="00462649" w:rsidRPr="00462649" w:rsidRDefault="00462649" w:rsidP="00462649">
      <w:pPr>
        <w:ind w:right="567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6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462649" w:rsidRPr="00462649" w:rsidRDefault="00462649" w:rsidP="0046264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62649" w:rsidRPr="00796BA8" w:rsidRDefault="00462649" w:rsidP="00462649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план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воспитательной</w:t>
      </w:r>
      <w:proofErr w:type="spellEnd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t>работы</w:t>
      </w:r>
      <w:proofErr w:type="spellEnd"/>
    </w:p>
    <w:p w:rsidR="00462649" w:rsidRPr="00796BA8" w:rsidRDefault="00462649" w:rsidP="00462649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52"/>
        <w:gridCol w:w="3254"/>
        <w:gridCol w:w="1543"/>
        <w:gridCol w:w="2501"/>
      </w:tblGrid>
      <w:tr w:rsidR="00462649" w:rsidRPr="00BE18B5" w:rsidTr="00462649">
        <w:tc>
          <w:tcPr>
            <w:tcW w:w="432" w:type="dxa"/>
            <w:shd w:val="clear" w:color="auto" w:fill="auto"/>
            <w:vAlign w:val="center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Название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мероприятия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события</w:t>
            </w:r>
            <w:proofErr w:type="spellEnd"/>
          </w:p>
        </w:tc>
        <w:tc>
          <w:tcPr>
            <w:tcW w:w="3260" w:type="dxa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Направления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воспитательной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работы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Форма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проведения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Сроки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проведения</w:t>
            </w:r>
            <w:proofErr w:type="spellEnd"/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Инструктаж по технике безопасности, охране жизни и здоровья детей при проведении занятий и других видов педагогической деятельности в помещении, правила поведения на занятиях</w:t>
            </w:r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Безопасность и здоровый образ жизни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Сентябрь-октябрь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 xml:space="preserve">Игры на знакомство и </w:t>
            </w:r>
            <w:proofErr w:type="spellStart"/>
            <w:r w:rsidRPr="00462649">
              <w:rPr>
                <w:rFonts w:ascii="Times New Roman" w:eastAsia="Calibri" w:hAnsi="Times New Roman" w:cs="Times New Roman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3260" w:type="dxa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Нравственное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Сентябрь-май</w:t>
            </w:r>
            <w:proofErr w:type="spellEnd"/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Беседа о сохранении материальных ценностей, бережном отношении к оборудованию</w:t>
            </w:r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Сентябрь-май</w:t>
            </w:r>
            <w:proofErr w:type="spellEnd"/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Проектная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работа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внутри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группы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Нравственное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трудовое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воспитание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Октябрь-май</w:t>
            </w:r>
            <w:proofErr w:type="spellEnd"/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 xml:space="preserve">Организация и </w:t>
            </w:r>
            <w:r w:rsidRPr="00462649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проведение мероприятий, направленных на формирование ЗОЖ </w:t>
            </w:r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Формирование культуры </w:t>
            </w:r>
            <w:r w:rsidRPr="00462649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здоровья и безопасности жизнедеятельности 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lastRenderedPageBreak/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lastRenderedPageBreak/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lastRenderedPageBreak/>
              <w:t>Октябрь-май</w:t>
            </w:r>
            <w:proofErr w:type="spellEnd"/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Семейные традиции в жизни ребенка, уклад жизни российской семьи</w:t>
            </w:r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 xml:space="preserve">Беседы о профессиональных праздниках по календарю </w:t>
            </w:r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Гражданско-патриотическое, нравственное и духовное воспитание; 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учебного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62649" w:rsidRPr="00BE18B5" w:rsidTr="00462649">
        <w:tc>
          <w:tcPr>
            <w:tcW w:w="432" w:type="dxa"/>
            <w:shd w:val="clear" w:color="auto" w:fill="auto"/>
          </w:tcPr>
          <w:p w:rsidR="00462649" w:rsidRPr="00BE18B5" w:rsidRDefault="00462649" w:rsidP="00462649">
            <w:pPr>
              <w:widowControl/>
              <w:numPr>
                <w:ilvl w:val="0"/>
                <w:numId w:val="45"/>
              </w:num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BE18B5">
              <w:rPr>
                <w:rFonts w:ascii="Times New Roman" w:eastAsia="Calibri" w:hAnsi="Times New Roman" w:cs="Times New Roman"/>
              </w:rPr>
              <w:t>Открытые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для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родителей</w:t>
            </w:r>
            <w:proofErr w:type="spellEnd"/>
          </w:p>
        </w:tc>
        <w:tc>
          <w:tcPr>
            <w:tcW w:w="3260" w:type="dxa"/>
          </w:tcPr>
          <w:p w:rsidR="00462649" w:rsidRPr="00462649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  <w:lang w:val="ru-RU"/>
              </w:rPr>
            </w:pPr>
            <w:r w:rsidRPr="00462649">
              <w:rPr>
                <w:rFonts w:ascii="Times New Roman" w:eastAsia="Calibri" w:hAnsi="Times New Roman" w:cs="Times New Roman"/>
                <w:lang w:val="ru-RU"/>
              </w:rPr>
              <w:t>Воспитание положительного отношения к труду и творчеству; интеллектуальное воспитание; 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рамках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занятий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462649" w:rsidRPr="00BE18B5" w:rsidRDefault="00462649" w:rsidP="00EE08A1">
            <w:pPr>
              <w:tabs>
                <w:tab w:val="left" w:pos="1701"/>
              </w:tabs>
              <w:rPr>
                <w:rFonts w:ascii="Times New Roman" w:eastAsia="Calibri" w:hAnsi="Times New Roman" w:cs="Times New Roman"/>
              </w:rPr>
            </w:pPr>
            <w:r w:rsidRPr="00BE18B5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течении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учебного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E18B5">
              <w:rPr>
                <w:rFonts w:ascii="Times New Roman" w:eastAsia="Calibri" w:hAnsi="Times New Roman" w:cs="Times New Roman"/>
              </w:rPr>
              <w:t>года</w:t>
            </w:r>
            <w:proofErr w:type="spellEnd"/>
            <w:r w:rsidRPr="00BE18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462649" w:rsidRPr="00BE18B5" w:rsidRDefault="00462649" w:rsidP="00462649">
      <w:pPr>
        <w:tabs>
          <w:tab w:val="left" w:pos="1701"/>
        </w:tabs>
        <w:rPr>
          <w:rFonts w:ascii="Times New Roman" w:eastAsia="Calibri" w:hAnsi="Times New Roman" w:cs="Times New Roman"/>
          <w:i/>
          <w:iCs/>
          <w:color w:val="0070C0"/>
        </w:rPr>
      </w:pPr>
    </w:p>
    <w:p w:rsidR="00587E90" w:rsidRDefault="00587E90" w:rsidP="004B4CC5">
      <w:pPr>
        <w:spacing w:line="360" w:lineRule="auto"/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7E90" w:rsidRDefault="00587E90" w:rsidP="00462649">
      <w:pPr>
        <w:spacing w:line="360" w:lineRule="auto"/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2865" w:rsidRPr="00462649" w:rsidRDefault="000D2865" w:rsidP="00462649">
      <w:pPr>
        <w:pStyle w:val="a5"/>
        <w:rPr>
          <w:rFonts w:ascii="Times New Roman" w:hAnsi="Times New Roman"/>
          <w:sz w:val="28"/>
          <w:szCs w:val="28"/>
        </w:rPr>
      </w:pPr>
    </w:p>
    <w:p w:rsidR="000D2865" w:rsidRPr="000D2865" w:rsidRDefault="000D2865" w:rsidP="00A42288">
      <w:pPr>
        <w:pStyle w:val="a5"/>
        <w:tabs>
          <w:tab w:val="left" w:pos="10490"/>
        </w:tabs>
        <w:ind w:right="708"/>
        <w:rPr>
          <w:rFonts w:ascii="Times New Roman" w:hAnsi="Times New Roman"/>
          <w:sz w:val="28"/>
          <w:szCs w:val="28"/>
        </w:rPr>
      </w:pPr>
      <w:r w:rsidRPr="000D2865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  <w:t xml:space="preserve">Нормативные правовые акты: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462649" w:rsidRPr="00462649" w:rsidRDefault="00462649" w:rsidP="00A42288">
      <w:pPr>
        <w:tabs>
          <w:tab w:val="left" w:pos="10490"/>
        </w:tabs>
        <w:ind w:right="708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E15569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</w:t>
      </w: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lastRenderedPageBreak/>
        <w:t xml:space="preserve">показателей 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462649" w:rsidRPr="00462649" w:rsidRDefault="00462649" w:rsidP="00A42288">
      <w:pPr>
        <w:tabs>
          <w:tab w:val="left" w:pos="10490"/>
        </w:tabs>
        <w:ind w:right="708"/>
        <w:rPr>
          <w:rFonts w:ascii="Times New Roman" w:hAnsi="Times New Roman" w:cs="Times New Roman"/>
          <w:sz w:val="28"/>
          <w:szCs w:val="28"/>
          <w:lang w:val="ru-RU"/>
        </w:rPr>
      </w:pPr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     11. Устав Дома детского творчества г</w:t>
      </w:r>
      <w:proofErr w:type="gramStart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.П</w:t>
      </w:r>
      <w:proofErr w:type="gramEnd"/>
      <w:r w:rsidRPr="00462649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равдинска</w:t>
      </w:r>
    </w:p>
    <w:p w:rsidR="00FF3253" w:rsidRPr="0038159C" w:rsidRDefault="00FF3253" w:rsidP="00A42288">
      <w:pPr>
        <w:tabs>
          <w:tab w:val="left" w:pos="10490"/>
        </w:tabs>
        <w:spacing w:line="360" w:lineRule="auto"/>
        <w:ind w:right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05E" w:rsidRPr="002772CD" w:rsidRDefault="005F505E" w:rsidP="00462649">
      <w:pPr>
        <w:spacing w:line="360" w:lineRule="auto"/>
        <w:ind w:right="6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228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  <w:r w:rsidR="00587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42288">
        <w:rPr>
          <w:rFonts w:ascii="Times New Roman" w:hAnsi="Times New Roman" w:cs="Times New Roman"/>
          <w:b/>
          <w:sz w:val="28"/>
          <w:szCs w:val="28"/>
          <w:lang w:val="ru-RU"/>
        </w:rPr>
        <w:t>литературы</w:t>
      </w:r>
      <w:r w:rsidR="00587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42288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587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72CD" w:rsidRPr="00A42288">
        <w:rPr>
          <w:rFonts w:ascii="Times New Roman" w:hAnsi="Times New Roman" w:cs="Times New Roman"/>
          <w:b/>
          <w:sz w:val="28"/>
          <w:szCs w:val="28"/>
          <w:lang w:val="ru-RU"/>
        </w:rPr>
        <w:t>программе</w:t>
      </w:r>
      <w:r w:rsidR="002772C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Антонова Л.Г., Развитие речи. «Уроки риторики». – Ярославль, Академия развития.,2012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 xml:space="preserve">Архипова Е.В., Основы методики развития речи </w:t>
      </w:r>
      <w:r w:rsidR="0011790B" w:rsidRPr="005F505E">
        <w:rPr>
          <w:rFonts w:ascii="Times New Roman" w:hAnsi="Times New Roman"/>
          <w:sz w:val="28"/>
          <w:szCs w:val="28"/>
        </w:rPr>
        <w:t>учащихся. -</w:t>
      </w:r>
      <w:r w:rsidR="005F505E" w:rsidRPr="005F505E">
        <w:rPr>
          <w:rFonts w:ascii="Times New Roman" w:hAnsi="Times New Roman"/>
          <w:sz w:val="28"/>
          <w:szCs w:val="28"/>
        </w:rPr>
        <w:t xml:space="preserve"> М., Просвещение. 2012.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Гольдин В.И., Речь и этикет. – М., Искусство.2014.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Граник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Г.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>Г.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 xml:space="preserve"> Когда книга учит. – М., Просвещение. 2009.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Ипполитова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Н.А. Текст в системе обучения русскому языку в школе. - М., Просвещение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>2008.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Каландарова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Н.Н. Уроки речевого </w:t>
      </w:r>
      <w:r w:rsidR="0011790B" w:rsidRPr="005F505E">
        <w:rPr>
          <w:rFonts w:ascii="Times New Roman" w:hAnsi="Times New Roman"/>
          <w:sz w:val="28"/>
          <w:szCs w:val="28"/>
        </w:rPr>
        <w:t>творчества. -</w:t>
      </w:r>
      <w:r w:rsidR="005F505E" w:rsidRPr="005F505E">
        <w:rPr>
          <w:rFonts w:ascii="Times New Roman" w:hAnsi="Times New Roman"/>
          <w:sz w:val="28"/>
          <w:szCs w:val="28"/>
        </w:rPr>
        <w:t xml:space="preserve"> М., Вита–Пресс., 20015.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Колесов В.В. Культура речи – культура поведения. – Львов, Гранит. 2008.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Курочкина И.Н. Этикет для детей и взрослых. – М., Вита–Пресс., 2011.</w:t>
      </w:r>
    </w:p>
    <w:p w:rsidR="005F505E" w:rsidRPr="005F505E" w:rsidRDefault="005F505E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F505E">
        <w:rPr>
          <w:rFonts w:ascii="Times New Roman" w:hAnsi="Times New Roman"/>
          <w:sz w:val="28"/>
          <w:szCs w:val="28"/>
        </w:rPr>
        <w:t>ЛеммерманХ</w:t>
      </w:r>
      <w:proofErr w:type="gramStart"/>
      <w:r w:rsidRPr="005F505E">
        <w:rPr>
          <w:rFonts w:ascii="Times New Roman" w:hAnsi="Times New Roman"/>
          <w:sz w:val="28"/>
          <w:szCs w:val="28"/>
        </w:rPr>
        <w:t>.У</w:t>
      </w:r>
      <w:proofErr w:type="gramEnd"/>
      <w:r w:rsidRPr="005F505E">
        <w:rPr>
          <w:rFonts w:ascii="Times New Roman" w:hAnsi="Times New Roman"/>
          <w:sz w:val="28"/>
          <w:szCs w:val="28"/>
        </w:rPr>
        <w:t>чебник</w:t>
      </w:r>
      <w:proofErr w:type="spellEnd"/>
      <w:r w:rsidRPr="005F505E">
        <w:rPr>
          <w:rFonts w:ascii="Times New Roman" w:hAnsi="Times New Roman"/>
          <w:sz w:val="28"/>
          <w:szCs w:val="28"/>
        </w:rPr>
        <w:t xml:space="preserve"> риторики: </w:t>
      </w:r>
      <w:r w:rsidR="0011790B" w:rsidRPr="005F505E">
        <w:rPr>
          <w:rFonts w:ascii="Times New Roman" w:hAnsi="Times New Roman"/>
          <w:sz w:val="28"/>
          <w:szCs w:val="28"/>
        </w:rPr>
        <w:t>тренировка речи</w:t>
      </w:r>
      <w:r w:rsidRPr="005F505E">
        <w:rPr>
          <w:rFonts w:ascii="Times New Roman" w:hAnsi="Times New Roman"/>
          <w:sz w:val="28"/>
          <w:szCs w:val="28"/>
        </w:rPr>
        <w:t xml:space="preserve"> с упражнениями. – М., Просвещение</w:t>
      </w:r>
      <w:proofErr w:type="gramStart"/>
      <w:r w:rsidRPr="005F505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5F505E">
        <w:rPr>
          <w:rFonts w:ascii="Times New Roman" w:hAnsi="Times New Roman"/>
          <w:sz w:val="28"/>
          <w:szCs w:val="28"/>
        </w:rPr>
        <w:t>2007.</w:t>
      </w:r>
    </w:p>
    <w:p w:rsidR="005F505E" w:rsidRPr="005F505E" w:rsidRDefault="00A42288" w:rsidP="00A42288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Львова С.И. Развивайте дар слова. – М., Знание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>2015.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 xml:space="preserve">Львова С.И. Язык в речевом общении. 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>–М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 xml:space="preserve"> ., Знание., 2015.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Львов М.Р. Речь младших школьников и пути её развития. – М., Просвещение.1975.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Матвеева Е.И. Учим младшего школьника понимать текст. – М., Вита-Пресс., 2015.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Рамзаева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Т.Г. Методические основы языкового образования и литературного развития младших школьников. – СПб. 2009.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Смелкова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З.С. Азбука общения. – 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Самара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>.П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>рогресс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>., 2007.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Тикунова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Л.И., Новикова Ю.В. Интегрированный курс родного языка «Родной мир»: Хрестоматия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>.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5F505E" w:rsidRPr="005F505E">
        <w:rPr>
          <w:rFonts w:ascii="Times New Roman" w:hAnsi="Times New Roman"/>
          <w:sz w:val="28"/>
          <w:szCs w:val="28"/>
        </w:rPr>
        <w:t>м</w:t>
      </w:r>
      <w:proofErr w:type="gramEnd"/>
      <w:r w:rsidR="005F505E" w:rsidRPr="005F505E">
        <w:rPr>
          <w:rFonts w:ascii="Times New Roman" w:hAnsi="Times New Roman"/>
          <w:sz w:val="28"/>
          <w:szCs w:val="28"/>
        </w:rPr>
        <w:t>., Просвещение. 2011.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F505E" w:rsidRPr="005F505E">
        <w:rPr>
          <w:rFonts w:ascii="Times New Roman" w:hAnsi="Times New Roman"/>
          <w:sz w:val="28"/>
          <w:szCs w:val="28"/>
        </w:rPr>
        <w:t>Формановская</w:t>
      </w:r>
      <w:proofErr w:type="spellEnd"/>
      <w:r w:rsidR="005F505E" w:rsidRPr="005F505E">
        <w:rPr>
          <w:rFonts w:ascii="Times New Roman" w:hAnsi="Times New Roman"/>
          <w:sz w:val="28"/>
          <w:szCs w:val="28"/>
        </w:rPr>
        <w:t xml:space="preserve"> Н.И. Речевой этикет и культура общения. – М., Просвещение. 2010.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05E" w:rsidRPr="005F505E">
        <w:rPr>
          <w:rFonts w:ascii="Times New Roman" w:hAnsi="Times New Roman"/>
          <w:sz w:val="28"/>
          <w:szCs w:val="28"/>
        </w:rPr>
        <w:t>Фролова Л.А. Обучение русскому языку в начальной школе. – М., Просвещение.2012.</w:t>
      </w:r>
    </w:p>
    <w:p w:rsidR="005F505E" w:rsidRPr="005F505E" w:rsidRDefault="005F505E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 w:rsidRPr="005F505E">
        <w:rPr>
          <w:rFonts w:ascii="Times New Roman" w:hAnsi="Times New Roman"/>
          <w:sz w:val="28"/>
          <w:szCs w:val="28"/>
        </w:rPr>
        <w:t xml:space="preserve">Харченко О.О. Как усилить коммуникативную направленность работы над предложением      </w:t>
      </w:r>
      <w:proofErr w:type="spellStart"/>
      <w:r w:rsidRPr="005F505E">
        <w:rPr>
          <w:rFonts w:ascii="Times New Roman" w:hAnsi="Times New Roman"/>
          <w:sz w:val="28"/>
          <w:szCs w:val="28"/>
        </w:rPr>
        <w:t>Нач</w:t>
      </w:r>
      <w:proofErr w:type="spellEnd"/>
      <w:r w:rsidRPr="005F50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F505E">
        <w:rPr>
          <w:rFonts w:ascii="Times New Roman" w:hAnsi="Times New Roman"/>
          <w:sz w:val="28"/>
          <w:szCs w:val="28"/>
        </w:rPr>
        <w:t>шк</w:t>
      </w:r>
      <w:proofErr w:type="spellEnd"/>
      <w:r w:rsidRPr="005F505E">
        <w:rPr>
          <w:rFonts w:ascii="Times New Roman" w:hAnsi="Times New Roman"/>
          <w:sz w:val="28"/>
          <w:szCs w:val="28"/>
        </w:rPr>
        <w:t>. – 2012. - № 1.</w:t>
      </w:r>
    </w:p>
    <w:p w:rsidR="005F505E" w:rsidRPr="005F505E" w:rsidRDefault="00462649" w:rsidP="00462649">
      <w:pPr>
        <w:widowControl/>
        <w:ind w:right="680"/>
        <w:rPr>
          <w:rStyle w:val="ab"/>
          <w:rFonts w:ascii="Times New Roman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-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 xml:space="preserve">Интернет ссылки: </w:t>
      </w:r>
      <w:hyperlink r:id="rId9" w:history="1"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://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www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.</w:t>
        </w:r>
        <w:proofErr w:type="spellStart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gramota</w:t>
        </w:r>
        <w:proofErr w:type="spellEnd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.</w:t>
        </w:r>
        <w:proofErr w:type="spellStart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ru</w:t>
        </w:r>
        <w:proofErr w:type="spellEnd"/>
      </w:hyperlink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 xml:space="preserve">Портал </w:t>
      </w:r>
      <w:proofErr w:type="spellStart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Грамота</w:t>
      </w:r>
      <w:proofErr w:type="gramStart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.Р</w:t>
      </w:r>
      <w:proofErr w:type="gramEnd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у</w:t>
      </w:r>
      <w:proofErr w:type="spellEnd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 xml:space="preserve"> является одним из наиболее авторитетных источников информации. Законодательство о РЯ. Проверка грамотности 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</w:rPr>
        <w:t>on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-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</w:rPr>
        <w:t>line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 xml:space="preserve"> (9 словарей). Бесплатно. Правописание и культура речи. Журнал «Русский язык». Библиотека русской литературы. Конкурсы, олимпиады. Подборка ссылок на словари и др. ресурсы по русскому языку. </w:t>
      </w:r>
      <w:proofErr w:type="spellStart"/>
      <w:proofErr w:type="gramStart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</w:rPr>
        <w:t>Бесплатнаясправочнаяслужбарусскогоязыка</w:t>
      </w:r>
      <w:proofErr w:type="spellEnd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F505E" w:rsidRPr="005F505E" w:rsidRDefault="00462649" w:rsidP="00462649">
      <w:pPr>
        <w:widowControl/>
        <w:ind w:right="680"/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lang w:val="ru-RU"/>
        </w:rPr>
        <w:t>-</w:t>
      </w:r>
      <w:hyperlink r:id="rId10" w:history="1"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://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www</w:t>
        </w:r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.</w:t>
        </w:r>
        <w:proofErr w:type="spellStart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slovari</w:t>
        </w:r>
        <w:proofErr w:type="spellEnd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  <w:lang w:val="ru-RU"/>
          </w:rPr>
          <w:t>.</w:t>
        </w:r>
        <w:proofErr w:type="spellStart"/>
        <w:r w:rsidR="005F505E" w:rsidRPr="005F505E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ru</w:t>
        </w:r>
        <w:proofErr w:type="spellEnd"/>
      </w:hyperlink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 xml:space="preserve">Сайт Института русского языка им. В.В. Виноградова РАН и издательства «Азбуковник». </w:t>
      </w:r>
      <w:proofErr w:type="gramStart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>Постоянно действует бесплатная справочная служба. 12 словарей, в т. ч. Достоевского, Даля и т. п. Словари, форум, ссылки, консультации.</w:t>
      </w:r>
      <w:proofErr w:type="gramEnd"/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t xml:space="preserve"> Словари: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Вселенная в алфавите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Грамматические словари, словари сочетаемости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Исторические словари Орфографические словари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Орфоэпические словари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Синонимические словари</w:t>
      </w:r>
      <w:r w:rsidR="005F505E" w:rsidRPr="005F505E">
        <w:rPr>
          <w:rStyle w:val="ab"/>
          <w:rFonts w:ascii="Times New Roman" w:hAnsi="Times New Roman" w:cs="Times New Roman"/>
          <w:b w:val="0"/>
          <w:sz w:val="28"/>
          <w:szCs w:val="28"/>
          <w:lang w:val="ru-RU"/>
        </w:rPr>
        <w:br/>
        <w:t>Словари антонимов</w:t>
      </w:r>
    </w:p>
    <w:p w:rsidR="005F505E" w:rsidRPr="005F505E" w:rsidRDefault="00462649" w:rsidP="00462649">
      <w:pPr>
        <w:pStyle w:val="a5"/>
        <w:ind w:right="680"/>
        <w:jc w:val="left"/>
        <w:rPr>
          <w:rFonts w:ascii="Times New Roman" w:hAnsi="Times New Roman"/>
          <w:sz w:val="28"/>
          <w:szCs w:val="28"/>
        </w:rPr>
      </w:pPr>
      <w:r>
        <w:t>-</w:t>
      </w:r>
      <w:hyperlink r:id="rId11" w:history="1">
        <w:r w:rsidR="005F505E" w:rsidRPr="005F505E">
          <w:rPr>
            <w:rStyle w:val="a3"/>
            <w:rFonts w:ascii="Times New Roman" w:hAnsi="Times New Roman"/>
            <w:b/>
            <w:bCs/>
            <w:color w:val="1263AC"/>
            <w:sz w:val="28"/>
            <w:szCs w:val="28"/>
          </w:rPr>
          <w:t>http://www.sokr.ru</w:t>
        </w:r>
      </w:hyperlink>
      <w:r w:rsidR="005F505E" w:rsidRPr="005F505E">
        <w:rPr>
          <w:rFonts w:ascii="Times New Roman" w:hAnsi="Times New Roman"/>
          <w:sz w:val="28"/>
          <w:szCs w:val="28"/>
        </w:rPr>
        <w:br/>
        <w:t>Словарь сокращений. Возможность добавить свое сообщение.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lastRenderedPageBreak/>
        <w:t>-</w:t>
      </w:r>
      <w:hyperlink r:id="rId12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http://www.megakm.ru/ojigov</w:t>
        </w:r>
      </w:hyperlink>
      <w:r w:rsidR="005F505E" w:rsidRPr="005F505E">
        <w:rPr>
          <w:color w:val="555555"/>
          <w:sz w:val="28"/>
          <w:szCs w:val="28"/>
        </w:rPr>
        <w:br/>
        <w:t>Толковый словарь Ожегова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3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http://www.redactor.ru</w:t>
        </w:r>
      </w:hyperlink>
      <w:r w:rsidR="005F505E" w:rsidRPr="005F505E">
        <w:rPr>
          <w:color w:val="555555"/>
          <w:sz w:val="28"/>
          <w:szCs w:val="28"/>
        </w:rPr>
        <w:br/>
        <w:t>Журнал, статьи, словарь. Форум, задачи по русскому языку.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4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http://www.ruscenter.ru</w:t>
        </w:r>
      </w:hyperlink>
      <w:r w:rsidR="005F505E" w:rsidRPr="005F505E">
        <w:rPr>
          <w:color w:val="555555"/>
          <w:sz w:val="28"/>
          <w:szCs w:val="28"/>
        </w:rPr>
        <w:br/>
        <w:t xml:space="preserve">Общая информация о центре и его задачах. Форум, публикации, библиотека, </w:t>
      </w:r>
      <w:proofErr w:type="spellStart"/>
      <w:r w:rsidR="005F505E" w:rsidRPr="005F505E">
        <w:rPr>
          <w:color w:val="555555"/>
          <w:sz w:val="28"/>
          <w:szCs w:val="28"/>
        </w:rPr>
        <w:t>фотоархив</w:t>
      </w:r>
      <w:proofErr w:type="spellEnd"/>
      <w:r w:rsidR="005F505E" w:rsidRPr="005F505E">
        <w:rPr>
          <w:color w:val="555555"/>
          <w:sz w:val="28"/>
          <w:szCs w:val="28"/>
        </w:rPr>
        <w:t>, найти книгу/предложить книгу-форум, конкурсы.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5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http://www.ipmce.su/~igor/osn prav.html</w:t>
        </w:r>
      </w:hyperlink>
      <w:r w:rsidR="005F505E" w:rsidRPr="005F505E">
        <w:rPr>
          <w:color w:val="555555"/>
          <w:sz w:val="28"/>
          <w:szCs w:val="28"/>
        </w:rPr>
        <w:br/>
        <w:t xml:space="preserve">Основные правила русского языка на частной странице Игоря </w:t>
      </w:r>
      <w:proofErr w:type="spellStart"/>
      <w:r w:rsidR="005F505E" w:rsidRPr="005F505E">
        <w:rPr>
          <w:color w:val="555555"/>
          <w:sz w:val="28"/>
          <w:szCs w:val="28"/>
        </w:rPr>
        <w:t>Тихонина</w:t>
      </w:r>
      <w:proofErr w:type="spellEnd"/>
      <w:r w:rsidR="005F505E" w:rsidRPr="005F505E">
        <w:rPr>
          <w:color w:val="555555"/>
          <w:sz w:val="28"/>
          <w:szCs w:val="28"/>
        </w:rPr>
        <w:t>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6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http://rus.lseptember.ru</w:t>
        </w:r>
      </w:hyperlink>
      <w:r w:rsidR="005F505E" w:rsidRPr="005F505E">
        <w:rPr>
          <w:color w:val="555555"/>
          <w:sz w:val="28"/>
          <w:szCs w:val="28"/>
        </w:rPr>
        <w:br/>
        <w:t xml:space="preserve">Электронная версия газеты «Русский язык»: методические статьи, опыты и пр. по теме. Планы уроков, материалы к урокам и пр. Информационные статьи. Заказ книг </w:t>
      </w:r>
      <w:proofErr w:type="spellStart"/>
      <w:r w:rsidR="005F505E" w:rsidRPr="005F505E">
        <w:rPr>
          <w:color w:val="555555"/>
          <w:sz w:val="28"/>
          <w:szCs w:val="28"/>
        </w:rPr>
        <w:t>он-лайн</w:t>
      </w:r>
      <w:proofErr w:type="spellEnd"/>
      <w:r w:rsidR="005F505E" w:rsidRPr="005F505E">
        <w:rPr>
          <w:color w:val="555555"/>
          <w:sz w:val="28"/>
          <w:szCs w:val="28"/>
        </w:rPr>
        <w:t xml:space="preserve"> - интернет-магазин.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7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http://www.vedu.ru/ExpDic</w:t>
        </w:r>
      </w:hyperlink>
      <w:r w:rsidR="005F505E" w:rsidRPr="005F505E">
        <w:rPr>
          <w:color w:val="555555"/>
          <w:sz w:val="28"/>
          <w:szCs w:val="28"/>
        </w:rPr>
        <w:br/>
        <w:t>Толковый словарь русского языка. Точный поиск словарной статьи, поиск по части словарной статьи, полнотекстовый поиск по содержанию статьи.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8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http://www.gramma.ru</w:t>
        </w:r>
      </w:hyperlink>
      <w:r w:rsidR="005F505E" w:rsidRPr="005F505E">
        <w:rPr>
          <w:color w:val="555555"/>
          <w:sz w:val="28"/>
          <w:szCs w:val="28"/>
        </w:rPr>
        <w:br/>
        <w:t>Лингвистические задачи. Ваши вопросы, доска объявлений. Почтовые рассылки о новостях (</w:t>
      </w:r>
      <w:proofErr w:type="spellStart"/>
      <w:r w:rsidR="005F505E" w:rsidRPr="005F505E">
        <w:rPr>
          <w:color w:val="555555"/>
          <w:sz w:val="28"/>
          <w:szCs w:val="28"/>
        </w:rPr>
        <w:t>subscribe.ru</w:t>
      </w:r>
      <w:proofErr w:type="spellEnd"/>
      <w:r w:rsidR="005F505E" w:rsidRPr="005F505E">
        <w:rPr>
          <w:color w:val="555555"/>
          <w:sz w:val="28"/>
          <w:szCs w:val="28"/>
        </w:rPr>
        <w:t xml:space="preserve">, </w:t>
      </w:r>
      <w:proofErr w:type="spellStart"/>
      <w:r w:rsidR="005F505E" w:rsidRPr="005F505E">
        <w:rPr>
          <w:color w:val="555555"/>
          <w:sz w:val="28"/>
          <w:szCs w:val="28"/>
        </w:rPr>
        <w:t>maillist.ru</w:t>
      </w:r>
      <w:proofErr w:type="spellEnd"/>
      <w:r w:rsidR="005F505E" w:rsidRPr="005F505E">
        <w:rPr>
          <w:color w:val="555555"/>
          <w:sz w:val="28"/>
          <w:szCs w:val="28"/>
        </w:rPr>
        <w:t xml:space="preserve">). Тесты. Тесты и задачи с </w:t>
      </w:r>
      <w:proofErr w:type="spellStart"/>
      <w:r w:rsidR="005F505E" w:rsidRPr="005F505E">
        <w:rPr>
          <w:color w:val="555555"/>
          <w:sz w:val="28"/>
          <w:szCs w:val="28"/>
        </w:rPr>
        <w:t>гиперлинком</w:t>
      </w:r>
      <w:proofErr w:type="spellEnd"/>
      <w:r w:rsidR="005F505E" w:rsidRPr="005F505E">
        <w:rPr>
          <w:color w:val="555555"/>
          <w:sz w:val="28"/>
          <w:szCs w:val="28"/>
        </w:rPr>
        <w:t xml:space="preserve"> самопроверки. Доска объявлений.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19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http://speakrus.narod.ru</w:t>
        </w:r>
      </w:hyperlink>
      <w:r w:rsidR="005F505E" w:rsidRPr="005F505E">
        <w:rPr>
          <w:color w:val="555555"/>
          <w:sz w:val="28"/>
          <w:szCs w:val="28"/>
        </w:rPr>
        <w:br/>
        <w:t>Архив обсуждений вопросов грамматики, орфографии, истории, преподавания, изучения русского языка. Файлы со словарями можно скачать, ссылки, архив форума.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0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http://www.slova.ru</w:t>
        </w:r>
      </w:hyperlink>
      <w:r w:rsidR="005F505E" w:rsidRPr="005F505E">
        <w:rPr>
          <w:color w:val="555555"/>
          <w:sz w:val="28"/>
          <w:szCs w:val="28"/>
        </w:rPr>
        <w:br/>
        <w:t>Толковый словарь русского языка В.И. Даля (полнотекстовые статьи). Биография лексикографа. Библиография.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1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http://www.hi-edu.ru</w:t>
        </w:r>
      </w:hyperlink>
      <w:r w:rsidR="005F505E" w:rsidRPr="005F505E">
        <w:rPr>
          <w:color w:val="555555"/>
          <w:sz w:val="28"/>
          <w:szCs w:val="28"/>
        </w:rPr>
        <w:br/>
        <w:t xml:space="preserve">Учебники и учебные пособия. Методические материалы для студентов и преподавателей. Работы студентов, интерактивные тесты по русскому языку и др. Тесты </w:t>
      </w:r>
      <w:proofErr w:type="spellStart"/>
      <w:r w:rsidR="005F505E" w:rsidRPr="005F505E">
        <w:rPr>
          <w:color w:val="555555"/>
          <w:sz w:val="28"/>
          <w:szCs w:val="28"/>
        </w:rPr>
        <w:t>он-лайн</w:t>
      </w:r>
      <w:proofErr w:type="spellEnd"/>
      <w:r w:rsidR="005F505E" w:rsidRPr="005F505E">
        <w:rPr>
          <w:color w:val="555555"/>
          <w:sz w:val="28"/>
          <w:szCs w:val="28"/>
        </w:rPr>
        <w:t>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2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http://urok.hut.ru/index.htm</w:t>
        </w:r>
      </w:hyperlink>
      <w:r w:rsidR="005F505E" w:rsidRPr="005F505E">
        <w:rPr>
          <w:color w:val="555555"/>
          <w:sz w:val="28"/>
          <w:szCs w:val="28"/>
        </w:rPr>
        <w:br/>
        <w:t xml:space="preserve">Тесты </w:t>
      </w:r>
      <w:proofErr w:type="spellStart"/>
      <w:r w:rsidR="005F505E" w:rsidRPr="005F505E">
        <w:rPr>
          <w:color w:val="555555"/>
          <w:sz w:val="28"/>
          <w:szCs w:val="28"/>
        </w:rPr>
        <w:t>он-лайн</w:t>
      </w:r>
      <w:proofErr w:type="spellEnd"/>
      <w:r w:rsidR="005F505E" w:rsidRPr="005F505E">
        <w:rPr>
          <w:color w:val="555555"/>
          <w:sz w:val="28"/>
          <w:szCs w:val="28"/>
        </w:rPr>
        <w:t xml:space="preserve">, русский язык, готовые уроки, дистанционные курсы. Проверка теста - через </w:t>
      </w:r>
      <w:proofErr w:type="spellStart"/>
      <w:r w:rsidR="005F505E" w:rsidRPr="005F505E">
        <w:rPr>
          <w:color w:val="555555"/>
          <w:sz w:val="28"/>
          <w:szCs w:val="28"/>
        </w:rPr>
        <w:t>webmoney</w:t>
      </w:r>
      <w:proofErr w:type="spellEnd"/>
      <w:r w:rsidR="005F505E" w:rsidRPr="005F505E">
        <w:rPr>
          <w:color w:val="555555"/>
          <w:sz w:val="28"/>
          <w:szCs w:val="28"/>
        </w:rPr>
        <w:t xml:space="preserve"> - 15 руб.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3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http://www.odele.ru/edu/26.htm</w:t>
        </w:r>
      </w:hyperlink>
      <w:r w:rsidR="005F505E" w:rsidRPr="005F505E">
        <w:rPr>
          <w:color w:val="555555"/>
          <w:sz w:val="28"/>
          <w:szCs w:val="28"/>
        </w:rPr>
        <w:br/>
        <w:t>Словари, учебники, репетиторы, реклама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4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http://www.rbr.narod.ru</w:t>
        </w:r>
      </w:hyperlink>
      <w:r w:rsidR="005F505E" w:rsidRPr="005F505E">
        <w:rPr>
          <w:color w:val="555555"/>
          <w:sz w:val="28"/>
          <w:szCs w:val="28"/>
        </w:rPr>
        <w:br/>
        <w:t>Авторская методика и учебные пособия для ускоренного обучения грамотному письму. Форум, ваши отзывы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5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http://rostest.runnet.ru</w:t>
        </w:r>
      </w:hyperlink>
      <w:r w:rsidR="005F505E" w:rsidRPr="005F505E">
        <w:rPr>
          <w:color w:val="555555"/>
          <w:sz w:val="28"/>
          <w:szCs w:val="28"/>
        </w:rPr>
        <w:br/>
        <w:t>Сборник тестов, всего 450 заданий, 45 - по русскому языку, регистрация, всего 5 тестов, 2 режима.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6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http://cultrechi.narod.ru</w:t>
        </w:r>
      </w:hyperlink>
      <w:r w:rsidR="005F505E" w:rsidRPr="005F505E">
        <w:rPr>
          <w:color w:val="555555"/>
          <w:sz w:val="28"/>
          <w:szCs w:val="28"/>
        </w:rPr>
        <w:br/>
        <w:t>«Грамотная речь, или</w:t>
      </w:r>
      <w:proofErr w:type="gramStart"/>
      <w:r w:rsidR="005F505E" w:rsidRPr="005F505E">
        <w:rPr>
          <w:color w:val="555555"/>
          <w:sz w:val="28"/>
          <w:szCs w:val="28"/>
        </w:rPr>
        <w:t xml:space="preserve"> У</w:t>
      </w:r>
      <w:proofErr w:type="gramEnd"/>
      <w:r w:rsidR="005F505E" w:rsidRPr="005F505E">
        <w:rPr>
          <w:color w:val="555555"/>
          <w:sz w:val="28"/>
          <w:szCs w:val="28"/>
        </w:rPr>
        <w:t>чимся говорить по-русски». Словари, ссылки.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7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http://www.ru/rhetoric</w:t>
        </w:r>
      </w:hyperlink>
      <w:r w:rsidR="005F505E" w:rsidRPr="005F505E">
        <w:rPr>
          <w:color w:val="555555"/>
          <w:sz w:val="28"/>
          <w:szCs w:val="28"/>
        </w:rPr>
        <w:br/>
        <w:t>Сайт Московского государственного областного педагогического института.</w:t>
      </w:r>
    </w:p>
    <w:p w:rsidR="005F505E" w:rsidRPr="005F505E" w:rsidRDefault="00462649" w:rsidP="00462649">
      <w:pPr>
        <w:pStyle w:val="ac"/>
        <w:spacing w:before="0" w:beforeAutospacing="0" w:after="0" w:afterAutospacing="0"/>
        <w:ind w:right="680"/>
        <w:rPr>
          <w:color w:val="555555"/>
          <w:sz w:val="28"/>
          <w:szCs w:val="28"/>
        </w:rPr>
      </w:pPr>
      <w:r>
        <w:t>-</w:t>
      </w:r>
      <w:hyperlink r:id="rId28" w:history="1">
        <w:r w:rsidR="005F505E" w:rsidRPr="005F505E">
          <w:rPr>
            <w:rStyle w:val="a3"/>
            <w:b/>
            <w:bCs/>
            <w:color w:val="1263AC"/>
            <w:sz w:val="28"/>
            <w:szCs w:val="28"/>
          </w:rPr>
          <w:t>http://www.master-ritor.ru</w:t>
        </w:r>
      </w:hyperlink>
      <w:r w:rsidR="005F505E" w:rsidRPr="005F505E">
        <w:rPr>
          <w:color w:val="555555"/>
          <w:sz w:val="28"/>
          <w:szCs w:val="28"/>
        </w:rPr>
        <w:br/>
        <w:t>Центр риторики.</w:t>
      </w:r>
    </w:p>
    <w:p w:rsidR="005F505E" w:rsidRPr="005F505E" w:rsidRDefault="005F505E" w:rsidP="00462649">
      <w:pPr>
        <w:pStyle w:val="a5"/>
        <w:ind w:right="680"/>
        <w:jc w:val="left"/>
        <w:rPr>
          <w:rStyle w:val="ab"/>
          <w:rFonts w:ascii="Times New Roman" w:hAnsi="Times New Roman"/>
          <w:sz w:val="28"/>
          <w:szCs w:val="28"/>
        </w:rPr>
      </w:pPr>
    </w:p>
    <w:p w:rsidR="005F505E" w:rsidRPr="005F505E" w:rsidRDefault="005F505E" w:rsidP="00462649">
      <w:pPr>
        <w:pStyle w:val="a5"/>
        <w:ind w:right="680"/>
        <w:jc w:val="left"/>
        <w:rPr>
          <w:rStyle w:val="ab"/>
          <w:rFonts w:ascii="Times New Roman" w:hAnsi="Times New Roman"/>
          <w:b w:val="0"/>
          <w:sz w:val="28"/>
          <w:szCs w:val="28"/>
        </w:rPr>
      </w:pPr>
      <w:r w:rsidRPr="005F505E">
        <w:rPr>
          <w:rStyle w:val="ab"/>
          <w:rFonts w:ascii="Times New Roman" w:hAnsi="Times New Roman"/>
          <w:b w:val="0"/>
          <w:sz w:val="28"/>
          <w:szCs w:val="28"/>
        </w:rPr>
        <w:br/>
      </w:r>
    </w:p>
    <w:sectPr w:rsidR="005F505E" w:rsidRPr="005F505E" w:rsidSect="00A42288">
      <w:pgSz w:w="11909" w:h="16840"/>
      <w:pgMar w:top="360" w:right="2" w:bottom="36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D7" w:rsidRDefault="001E5BD7" w:rsidP="00030E96">
      <w:r>
        <w:separator/>
      </w:r>
    </w:p>
  </w:endnote>
  <w:endnote w:type="continuationSeparator" w:id="0">
    <w:p w:rsidR="001E5BD7" w:rsidRDefault="001E5BD7" w:rsidP="0003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D7" w:rsidRDefault="001E5BD7"/>
  </w:footnote>
  <w:footnote w:type="continuationSeparator" w:id="0">
    <w:p w:rsidR="001E5BD7" w:rsidRDefault="001E5B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8F"/>
    <w:multiLevelType w:val="hybridMultilevel"/>
    <w:tmpl w:val="A3DA62F8"/>
    <w:lvl w:ilvl="0" w:tplc="5CDAA9C2">
      <w:start w:val="1"/>
      <w:numFmt w:val="decimal"/>
      <w:lvlText w:val="%1)"/>
      <w:lvlJc w:val="left"/>
    </w:lvl>
    <w:lvl w:ilvl="1" w:tplc="E084A5F6">
      <w:numFmt w:val="decimal"/>
      <w:lvlText w:val=""/>
      <w:lvlJc w:val="left"/>
    </w:lvl>
    <w:lvl w:ilvl="2" w:tplc="64CEA338">
      <w:numFmt w:val="decimal"/>
      <w:lvlText w:val=""/>
      <w:lvlJc w:val="left"/>
    </w:lvl>
    <w:lvl w:ilvl="3" w:tplc="489E6256">
      <w:numFmt w:val="decimal"/>
      <w:lvlText w:val=""/>
      <w:lvlJc w:val="left"/>
    </w:lvl>
    <w:lvl w:ilvl="4" w:tplc="DF985136">
      <w:numFmt w:val="decimal"/>
      <w:lvlText w:val=""/>
      <w:lvlJc w:val="left"/>
    </w:lvl>
    <w:lvl w:ilvl="5" w:tplc="F4B08522">
      <w:numFmt w:val="decimal"/>
      <w:lvlText w:val=""/>
      <w:lvlJc w:val="left"/>
    </w:lvl>
    <w:lvl w:ilvl="6" w:tplc="C8BECD76">
      <w:numFmt w:val="decimal"/>
      <w:lvlText w:val=""/>
      <w:lvlJc w:val="left"/>
    </w:lvl>
    <w:lvl w:ilvl="7" w:tplc="AFB64898">
      <w:numFmt w:val="decimal"/>
      <w:lvlText w:val=""/>
      <w:lvlJc w:val="left"/>
    </w:lvl>
    <w:lvl w:ilvl="8" w:tplc="70BE8BBC">
      <w:numFmt w:val="decimal"/>
      <w:lvlText w:val=""/>
      <w:lvlJc w:val="left"/>
    </w:lvl>
  </w:abstractNum>
  <w:abstractNum w:abstractNumId="1">
    <w:nsid w:val="00002D12"/>
    <w:multiLevelType w:val="hybridMultilevel"/>
    <w:tmpl w:val="125493A8"/>
    <w:lvl w:ilvl="0" w:tplc="2DF4493C">
      <w:start w:val="1"/>
      <w:numFmt w:val="decimal"/>
      <w:lvlText w:val="%1."/>
      <w:lvlJc w:val="left"/>
    </w:lvl>
    <w:lvl w:ilvl="1" w:tplc="1024B8FA">
      <w:numFmt w:val="decimal"/>
      <w:lvlText w:val=""/>
      <w:lvlJc w:val="left"/>
    </w:lvl>
    <w:lvl w:ilvl="2" w:tplc="CBBA42A8">
      <w:numFmt w:val="decimal"/>
      <w:lvlText w:val=""/>
      <w:lvlJc w:val="left"/>
    </w:lvl>
    <w:lvl w:ilvl="3" w:tplc="7F206A9E">
      <w:numFmt w:val="decimal"/>
      <w:lvlText w:val=""/>
      <w:lvlJc w:val="left"/>
    </w:lvl>
    <w:lvl w:ilvl="4" w:tplc="B10E11E0">
      <w:numFmt w:val="decimal"/>
      <w:lvlText w:val=""/>
      <w:lvlJc w:val="left"/>
    </w:lvl>
    <w:lvl w:ilvl="5" w:tplc="10749F18">
      <w:numFmt w:val="decimal"/>
      <w:lvlText w:val=""/>
      <w:lvlJc w:val="left"/>
    </w:lvl>
    <w:lvl w:ilvl="6" w:tplc="D23CBD3C">
      <w:numFmt w:val="decimal"/>
      <w:lvlText w:val=""/>
      <w:lvlJc w:val="left"/>
    </w:lvl>
    <w:lvl w:ilvl="7" w:tplc="44F8744A">
      <w:numFmt w:val="decimal"/>
      <w:lvlText w:val=""/>
      <w:lvlJc w:val="left"/>
    </w:lvl>
    <w:lvl w:ilvl="8" w:tplc="CE62137E">
      <w:numFmt w:val="decimal"/>
      <w:lvlText w:val=""/>
      <w:lvlJc w:val="left"/>
    </w:lvl>
  </w:abstractNum>
  <w:abstractNum w:abstractNumId="2">
    <w:nsid w:val="00003A61"/>
    <w:multiLevelType w:val="hybridMultilevel"/>
    <w:tmpl w:val="B98CA04A"/>
    <w:lvl w:ilvl="0" w:tplc="B90C9DEA">
      <w:start w:val="1"/>
      <w:numFmt w:val="bullet"/>
      <w:lvlText w:val="в"/>
      <w:lvlJc w:val="left"/>
    </w:lvl>
    <w:lvl w:ilvl="1" w:tplc="BAF25942">
      <w:numFmt w:val="decimal"/>
      <w:lvlText w:val=""/>
      <w:lvlJc w:val="left"/>
    </w:lvl>
    <w:lvl w:ilvl="2" w:tplc="BCE2BC04">
      <w:numFmt w:val="decimal"/>
      <w:lvlText w:val=""/>
      <w:lvlJc w:val="left"/>
    </w:lvl>
    <w:lvl w:ilvl="3" w:tplc="7A4E6544">
      <w:numFmt w:val="decimal"/>
      <w:lvlText w:val=""/>
      <w:lvlJc w:val="left"/>
    </w:lvl>
    <w:lvl w:ilvl="4" w:tplc="7FFEC9E0">
      <w:numFmt w:val="decimal"/>
      <w:lvlText w:val=""/>
      <w:lvlJc w:val="left"/>
    </w:lvl>
    <w:lvl w:ilvl="5" w:tplc="14DA7148">
      <w:numFmt w:val="decimal"/>
      <w:lvlText w:val=""/>
      <w:lvlJc w:val="left"/>
    </w:lvl>
    <w:lvl w:ilvl="6" w:tplc="79427AB2">
      <w:numFmt w:val="decimal"/>
      <w:lvlText w:val=""/>
      <w:lvlJc w:val="left"/>
    </w:lvl>
    <w:lvl w:ilvl="7" w:tplc="7A64F482">
      <w:numFmt w:val="decimal"/>
      <w:lvlText w:val=""/>
      <w:lvlJc w:val="left"/>
    </w:lvl>
    <w:lvl w:ilvl="8" w:tplc="D39EF55C">
      <w:numFmt w:val="decimal"/>
      <w:lvlText w:val=""/>
      <w:lvlJc w:val="left"/>
    </w:lvl>
  </w:abstractNum>
  <w:abstractNum w:abstractNumId="3">
    <w:nsid w:val="00005F32"/>
    <w:multiLevelType w:val="hybridMultilevel"/>
    <w:tmpl w:val="369AFF92"/>
    <w:lvl w:ilvl="0" w:tplc="1DC2E6AC">
      <w:start w:val="3"/>
      <w:numFmt w:val="decimal"/>
      <w:lvlText w:val="%1."/>
      <w:lvlJc w:val="left"/>
    </w:lvl>
    <w:lvl w:ilvl="1" w:tplc="D52C8ECA">
      <w:numFmt w:val="decimal"/>
      <w:lvlText w:val=""/>
      <w:lvlJc w:val="left"/>
    </w:lvl>
    <w:lvl w:ilvl="2" w:tplc="8530E410">
      <w:numFmt w:val="decimal"/>
      <w:lvlText w:val=""/>
      <w:lvlJc w:val="left"/>
    </w:lvl>
    <w:lvl w:ilvl="3" w:tplc="D130D378">
      <w:numFmt w:val="decimal"/>
      <w:lvlText w:val=""/>
      <w:lvlJc w:val="left"/>
    </w:lvl>
    <w:lvl w:ilvl="4" w:tplc="60145462">
      <w:numFmt w:val="decimal"/>
      <w:lvlText w:val=""/>
      <w:lvlJc w:val="left"/>
    </w:lvl>
    <w:lvl w:ilvl="5" w:tplc="93B2998A">
      <w:numFmt w:val="decimal"/>
      <w:lvlText w:val=""/>
      <w:lvlJc w:val="left"/>
    </w:lvl>
    <w:lvl w:ilvl="6" w:tplc="E9E2015C">
      <w:numFmt w:val="decimal"/>
      <w:lvlText w:val=""/>
      <w:lvlJc w:val="left"/>
    </w:lvl>
    <w:lvl w:ilvl="7" w:tplc="81F89B66">
      <w:numFmt w:val="decimal"/>
      <w:lvlText w:val=""/>
      <w:lvlJc w:val="left"/>
    </w:lvl>
    <w:lvl w:ilvl="8" w:tplc="1E90E3FC">
      <w:numFmt w:val="decimal"/>
      <w:lvlText w:val=""/>
      <w:lvlJc w:val="left"/>
    </w:lvl>
  </w:abstractNum>
  <w:abstractNum w:abstractNumId="4">
    <w:nsid w:val="01EE309D"/>
    <w:multiLevelType w:val="hybridMultilevel"/>
    <w:tmpl w:val="554A6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0D2846"/>
    <w:multiLevelType w:val="hybridMultilevel"/>
    <w:tmpl w:val="42F05608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D50C80"/>
    <w:multiLevelType w:val="hybridMultilevel"/>
    <w:tmpl w:val="69705C1C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25DCEDE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04D87D60"/>
    <w:multiLevelType w:val="hybridMultilevel"/>
    <w:tmpl w:val="5CFEEF24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0F4B6018"/>
    <w:multiLevelType w:val="hybridMultilevel"/>
    <w:tmpl w:val="84DEB8B6"/>
    <w:lvl w:ilvl="0" w:tplc="77DEDC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0C16F82"/>
    <w:multiLevelType w:val="hybridMultilevel"/>
    <w:tmpl w:val="B4709AB0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15D4221F"/>
    <w:multiLevelType w:val="hybridMultilevel"/>
    <w:tmpl w:val="0E00959E"/>
    <w:lvl w:ilvl="0" w:tplc="C1FA22F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B812B8A"/>
    <w:multiLevelType w:val="hybridMultilevel"/>
    <w:tmpl w:val="501EE322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25DCEDE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2FDB1F7E"/>
    <w:multiLevelType w:val="hybridMultilevel"/>
    <w:tmpl w:val="6BA2852C"/>
    <w:lvl w:ilvl="0" w:tplc="77DEDCB8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92144"/>
    <w:multiLevelType w:val="hybridMultilevel"/>
    <w:tmpl w:val="F20C4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456808"/>
    <w:multiLevelType w:val="hybridMultilevel"/>
    <w:tmpl w:val="993061F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934C9B"/>
    <w:multiLevelType w:val="hybridMultilevel"/>
    <w:tmpl w:val="23AA74FA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414A66F9"/>
    <w:multiLevelType w:val="hybridMultilevel"/>
    <w:tmpl w:val="4266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D4DC7"/>
    <w:multiLevelType w:val="hybridMultilevel"/>
    <w:tmpl w:val="FE70B8D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832BE0"/>
    <w:multiLevelType w:val="hybridMultilevel"/>
    <w:tmpl w:val="CE02C4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34003"/>
    <w:multiLevelType w:val="hybridMultilevel"/>
    <w:tmpl w:val="C71E5234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>
    <w:nsid w:val="4D7A0E07"/>
    <w:multiLevelType w:val="hybridMultilevel"/>
    <w:tmpl w:val="2C9E38CC"/>
    <w:lvl w:ilvl="0" w:tplc="77DEDCB8">
      <w:start w:val="1"/>
      <w:numFmt w:val="bullet"/>
      <w:lvlText w:val="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577C73CB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6701"/>
    <w:multiLevelType w:val="hybridMultilevel"/>
    <w:tmpl w:val="8A3ECDEA"/>
    <w:lvl w:ilvl="0" w:tplc="25DCEDE8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>
    <w:nsid w:val="59090879"/>
    <w:multiLevelType w:val="hybridMultilevel"/>
    <w:tmpl w:val="50DA5478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9D1368"/>
    <w:multiLevelType w:val="hybridMultilevel"/>
    <w:tmpl w:val="6BAADF2E"/>
    <w:lvl w:ilvl="0" w:tplc="041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5">
    <w:nsid w:val="5A1408BF"/>
    <w:multiLevelType w:val="hybridMultilevel"/>
    <w:tmpl w:val="7DA6AA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91B0A"/>
    <w:multiLevelType w:val="hybridMultilevel"/>
    <w:tmpl w:val="1D221E74"/>
    <w:lvl w:ilvl="0" w:tplc="75A47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5D06C6"/>
    <w:multiLevelType w:val="hybridMultilevel"/>
    <w:tmpl w:val="929CDCE4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7705F8"/>
    <w:multiLevelType w:val="hybridMultilevel"/>
    <w:tmpl w:val="76B2EF82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D0CF3"/>
    <w:multiLevelType w:val="hybridMultilevel"/>
    <w:tmpl w:val="5116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51002D"/>
    <w:multiLevelType w:val="hybridMultilevel"/>
    <w:tmpl w:val="1E0AC9DA"/>
    <w:lvl w:ilvl="0" w:tplc="77DEDCB8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975552"/>
    <w:multiLevelType w:val="hybridMultilevel"/>
    <w:tmpl w:val="7DA21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92751C"/>
    <w:multiLevelType w:val="hybridMultilevel"/>
    <w:tmpl w:val="8DC8C97A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676E83"/>
    <w:multiLevelType w:val="hybridMultilevel"/>
    <w:tmpl w:val="D41AAB3E"/>
    <w:lvl w:ilvl="0" w:tplc="77DEDCB8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68EC00A6"/>
    <w:multiLevelType w:val="hybridMultilevel"/>
    <w:tmpl w:val="2294EA40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271097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A69C4"/>
    <w:multiLevelType w:val="hybridMultilevel"/>
    <w:tmpl w:val="90F8EF60"/>
    <w:lvl w:ilvl="0" w:tplc="77DEDCB8">
      <w:start w:val="1"/>
      <w:numFmt w:val="bullet"/>
      <w:lvlText w:val="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7">
    <w:nsid w:val="6FE2054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E79D4"/>
    <w:multiLevelType w:val="hybridMultilevel"/>
    <w:tmpl w:val="F6A242CA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432FDA"/>
    <w:multiLevelType w:val="hybridMultilevel"/>
    <w:tmpl w:val="17C2F1EC"/>
    <w:lvl w:ilvl="0" w:tplc="77DEDC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C0586F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A4E8D"/>
    <w:multiLevelType w:val="hybridMultilevel"/>
    <w:tmpl w:val="9E6C46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85535D"/>
    <w:multiLevelType w:val="hybridMultilevel"/>
    <w:tmpl w:val="70D65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62F2B"/>
    <w:multiLevelType w:val="hybridMultilevel"/>
    <w:tmpl w:val="6A5CC5CE"/>
    <w:lvl w:ilvl="0" w:tplc="75A4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7"/>
  </w:num>
  <w:num w:numId="4">
    <w:abstractNumId w:val="22"/>
  </w:num>
  <w:num w:numId="5">
    <w:abstractNumId w:val="6"/>
  </w:num>
  <w:num w:numId="6">
    <w:abstractNumId w:val="11"/>
  </w:num>
  <w:num w:numId="7">
    <w:abstractNumId w:val="9"/>
  </w:num>
  <w:num w:numId="8">
    <w:abstractNumId w:val="19"/>
  </w:num>
  <w:num w:numId="9">
    <w:abstractNumId w:val="36"/>
  </w:num>
  <w:num w:numId="10">
    <w:abstractNumId w:val="32"/>
  </w:num>
  <w:num w:numId="11">
    <w:abstractNumId w:val="5"/>
  </w:num>
  <w:num w:numId="12">
    <w:abstractNumId w:val="28"/>
  </w:num>
  <w:num w:numId="13">
    <w:abstractNumId w:val="14"/>
  </w:num>
  <w:num w:numId="14">
    <w:abstractNumId w:val="34"/>
  </w:num>
  <w:num w:numId="15">
    <w:abstractNumId w:val="23"/>
  </w:num>
  <w:num w:numId="16">
    <w:abstractNumId w:val="38"/>
  </w:num>
  <w:num w:numId="17">
    <w:abstractNumId w:val="27"/>
  </w:num>
  <w:num w:numId="18">
    <w:abstractNumId w:val="41"/>
  </w:num>
  <w:num w:numId="19">
    <w:abstractNumId w:val="17"/>
  </w:num>
  <w:num w:numId="20">
    <w:abstractNumId w:val="18"/>
  </w:num>
  <w:num w:numId="21">
    <w:abstractNumId w:val="31"/>
  </w:num>
  <w:num w:numId="22">
    <w:abstractNumId w:val="25"/>
  </w:num>
  <w:num w:numId="23">
    <w:abstractNumId w:val="33"/>
  </w:num>
  <w:num w:numId="24">
    <w:abstractNumId w:val="29"/>
  </w:num>
  <w:num w:numId="25">
    <w:abstractNumId w:val="16"/>
  </w:num>
  <w:num w:numId="26">
    <w:abstractNumId w:val="42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2"/>
  </w:num>
  <w:num w:numId="30">
    <w:abstractNumId w:val="37"/>
  </w:num>
  <w:num w:numId="31">
    <w:abstractNumId w:val="40"/>
  </w:num>
  <w:num w:numId="32">
    <w:abstractNumId w:val="21"/>
  </w:num>
  <w:num w:numId="33">
    <w:abstractNumId w:val="4"/>
  </w:num>
  <w:num w:numId="34">
    <w:abstractNumId w:val="8"/>
  </w:num>
  <w:num w:numId="35">
    <w:abstractNumId w:val="26"/>
  </w:num>
  <w:num w:numId="36">
    <w:abstractNumId w:val="24"/>
  </w:num>
  <w:num w:numId="37">
    <w:abstractNumId w:val="20"/>
  </w:num>
  <w:num w:numId="38">
    <w:abstractNumId w:val="3"/>
  </w:num>
  <w:num w:numId="39">
    <w:abstractNumId w:val="0"/>
  </w:num>
  <w:num w:numId="40">
    <w:abstractNumId w:val="2"/>
  </w:num>
  <w:num w:numId="41">
    <w:abstractNumId w:val="1"/>
  </w:num>
  <w:num w:numId="42">
    <w:abstractNumId w:val="43"/>
  </w:num>
  <w:num w:numId="43">
    <w:abstractNumId w:val="35"/>
  </w:num>
  <w:num w:numId="44">
    <w:abstractNumId w:val="10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0E96"/>
    <w:rsid w:val="00030E96"/>
    <w:rsid w:val="00035355"/>
    <w:rsid w:val="00051C08"/>
    <w:rsid w:val="000A074B"/>
    <w:rsid w:val="000A4761"/>
    <w:rsid w:val="000A5F84"/>
    <w:rsid w:val="000B5079"/>
    <w:rsid w:val="000D2865"/>
    <w:rsid w:val="000D69CE"/>
    <w:rsid w:val="000D7CC6"/>
    <w:rsid w:val="000E06BF"/>
    <w:rsid w:val="000E68E2"/>
    <w:rsid w:val="0011790B"/>
    <w:rsid w:val="00123601"/>
    <w:rsid w:val="0013130A"/>
    <w:rsid w:val="00135797"/>
    <w:rsid w:val="00141970"/>
    <w:rsid w:val="00143360"/>
    <w:rsid w:val="00143E09"/>
    <w:rsid w:val="00154AA8"/>
    <w:rsid w:val="00164311"/>
    <w:rsid w:val="00165C59"/>
    <w:rsid w:val="00166EBB"/>
    <w:rsid w:val="001675DB"/>
    <w:rsid w:val="00167C49"/>
    <w:rsid w:val="00176C7A"/>
    <w:rsid w:val="001771B6"/>
    <w:rsid w:val="001A125A"/>
    <w:rsid w:val="001C2797"/>
    <w:rsid w:val="001D3477"/>
    <w:rsid w:val="001D7B3D"/>
    <w:rsid w:val="001E5BD7"/>
    <w:rsid w:val="00200079"/>
    <w:rsid w:val="00232D72"/>
    <w:rsid w:val="0023677F"/>
    <w:rsid w:val="002468E0"/>
    <w:rsid w:val="002614DF"/>
    <w:rsid w:val="0026199F"/>
    <w:rsid w:val="002770DD"/>
    <w:rsid w:val="002772CD"/>
    <w:rsid w:val="00280023"/>
    <w:rsid w:val="00280FFD"/>
    <w:rsid w:val="00294C58"/>
    <w:rsid w:val="002C1527"/>
    <w:rsid w:val="002E073A"/>
    <w:rsid w:val="00311AD8"/>
    <w:rsid w:val="00313431"/>
    <w:rsid w:val="00313CF4"/>
    <w:rsid w:val="00313D03"/>
    <w:rsid w:val="0031587A"/>
    <w:rsid w:val="00315FE1"/>
    <w:rsid w:val="003209B7"/>
    <w:rsid w:val="00330CCC"/>
    <w:rsid w:val="0033292A"/>
    <w:rsid w:val="003363C4"/>
    <w:rsid w:val="0034333A"/>
    <w:rsid w:val="003451DD"/>
    <w:rsid w:val="0038159C"/>
    <w:rsid w:val="0038255C"/>
    <w:rsid w:val="0039503C"/>
    <w:rsid w:val="003A1B83"/>
    <w:rsid w:val="003B1D21"/>
    <w:rsid w:val="003C46DF"/>
    <w:rsid w:val="003C4E88"/>
    <w:rsid w:val="003C7231"/>
    <w:rsid w:val="003E1990"/>
    <w:rsid w:val="003F25D9"/>
    <w:rsid w:val="00400A8C"/>
    <w:rsid w:val="004164F0"/>
    <w:rsid w:val="00425C18"/>
    <w:rsid w:val="00436632"/>
    <w:rsid w:val="00462649"/>
    <w:rsid w:val="0046276F"/>
    <w:rsid w:val="004713EC"/>
    <w:rsid w:val="00480CE1"/>
    <w:rsid w:val="00486B52"/>
    <w:rsid w:val="004B4CC5"/>
    <w:rsid w:val="004E1984"/>
    <w:rsid w:val="004E1E1D"/>
    <w:rsid w:val="004F0388"/>
    <w:rsid w:val="00506A3B"/>
    <w:rsid w:val="0051089B"/>
    <w:rsid w:val="00514249"/>
    <w:rsid w:val="005179F1"/>
    <w:rsid w:val="00525682"/>
    <w:rsid w:val="00541ABD"/>
    <w:rsid w:val="005500B4"/>
    <w:rsid w:val="00551350"/>
    <w:rsid w:val="00573A9A"/>
    <w:rsid w:val="005859A1"/>
    <w:rsid w:val="00587E90"/>
    <w:rsid w:val="005A308F"/>
    <w:rsid w:val="005D1104"/>
    <w:rsid w:val="005E7BAF"/>
    <w:rsid w:val="005F231C"/>
    <w:rsid w:val="005F505E"/>
    <w:rsid w:val="00613784"/>
    <w:rsid w:val="00617014"/>
    <w:rsid w:val="006209EA"/>
    <w:rsid w:val="00621ACF"/>
    <w:rsid w:val="00641860"/>
    <w:rsid w:val="006427C5"/>
    <w:rsid w:val="00644AC9"/>
    <w:rsid w:val="006520D7"/>
    <w:rsid w:val="00655EF5"/>
    <w:rsid w:val="00671CC4"/>
    <w:rsid w:val="00673B10"/>
    <w:rsid w:val="00682070"/>
    <w:rsid w:val="006A47D6"/>
    <w:rsid w:val="006E52B7"/>
    <w:rsid w:val="006F2D4F"/>
    <w:rsid w:val="006F5A4A"/>
    <w:rsid w:val="006F687E"/>
    <w:rsid w:val="00700EA2"/>
    <w:rsid w:val="00713E62"/>
    <w:rsid w:val="007178B3"/>
    <w:rsid w:val="00724DB8"/>
    <w:rsid w:val="00736EA0"/>
    <w:rsid w:val="00794954"/>
    <w:rsid w:val="007A1241"/>
    <w:rsid w:val="007B35C7"/>
    <w:rsid w:val="007E3EEC"/>
    <w:rsid w:val="007F6587"/>
    <w:rsid w:val="0081581F"/>
    <w:rsid w:val="0081596A"/>
    <w:rsid w:val="00817B35"/>
    <w:rsid w:val="008305C3"/>
    <w:rsid w:val="008500DA"/>
    <w:rsid w:val="0085321D"/>
    <w:rsid w:val="0085351A"/>
    <w:rsid w:val="00866D5F"/>
    <w:rsid w:val="008845C3"/>
    <w:rsid w:val="0088751C"/>
    <w:rsid w:val="00892BA1"/>
    <w:rsid w:val="009228F9"/>
    <w:rsid w:val="00925FC5"/>
    <w:rsid w:val="00930301"/>
    <w:rsid w:val="0093291C"/>
    <w:rsid w:val="00940D55"/>
    <w:rsid w:val="00956E57"/>
    <w:rsid w:val="00961839"/>
    <w:rsid w:val="00980DE7"/>
    <w:rsid w:val="00986920"/>
    <w:rsid w:val="0099362C"/>
    <w:rsid w:val="009E557A"/>
    <w:rsid w:val="009E61E0"/>
    <w:rsid w:val="009E6217"/>
    <w:rsid w:val="00A01F0E"/>
    <w:rsid w:val="00A04A71"/>
    <w:rsid w:val="00A226BC"/>
    <w:rsid w:val="00A30B88"/>
    <w:rsid w:val="00A42288"/>
    <w:rsid w:val="00A523EA"/>
    <w:rsid w:val="00A554DC"/>
    <w:rsid w:val="00A655D3"/>
    <w:rsid w:val="00A9577A"/>
    <w:rsid w:val="00AA5B3D"/>
    <w:rsid w:val="00AA694B"/>
    <w:rsid w:val="00AD284B"/>
    <w:rsid w:val="00AE3A1B"/>
    <w:rsid w:val="00B02D95"/>
    <w:rsid w:val="00B06EF0"/>
    <w:rsid w:val="00B22842"/>
    <w:rsid w:val="00B41772"/>
    <w:rsid w:val="00B864CE"/>
    <w:rsid w:val="00B90026"/>
    <w:rsid w:val="00B92CFA"/>
    <w:rsid w:val="00B97240"/>
    <w:rsid w:val="00BA2BEF"/>
    <w:rsid w:val="00BB7747"/>
    <w:rsid w:val="00BC10CE"/>
    <w:rsid w:val="00BF0452"/>
    <w:rsid w:val="00C072D6"/>
    <w:rsid w:val="00C21B58"/>
    <w:rsid w:val="00C23342"/>
    <w:rsid w:val="00C30896"/>
    <w:rsid w:val="00C31CBF"/>
    <w:rsid w:val="00C423AA"/>
    <w:rsid w:val="00C546C9"/>
    <w:rsid w:val="00C7392B"/>
    <w:rsid w:val="00C73D59"/>
    <w:rsid w:val="00CA561B"/>
    <w:rsid w:val="00CB0A47"/>
    <w:rsid w:val="00CC0FE6"/>
    <w:rsid w:val="00CE0317"/>
    <w:rsid w:val="00CE1575"/>
    <w:rsid w:val="00CF22CC"/>
    <w:rsid w:val="00D07BBF"/>
    <w:rsid w:val="00D3212E"/>
    <w:rsid w:val="00D337EE"/>
    <w:rsid w:val="00D42F40"/>
    <w:rsid w:val="00D51294"/>
    <w:rsid w:val="00D70153"/>
    <w:rsid w:val="00D72463"/>
    <w:rsid w:val="00D846D1"/>
    <w:rsid w:val="00DC678D"/>
    <w:rsid w:val="00DD33FE"/>
    <w:rsid w:val="00DE0DDA"/>
    <w:rsid w:val="00E2112D"/>
    <w:rsid w:val="00E2133B"/>
    <w:rsid w:val="00E465DB"/>
    <w:rsid w:val="00E64FBF"/>
    <w:rsid w:val="00E72C29"/>
    <w:rsid w:val="00E845FA"/>
    <w:rsid w:val="00EA0BCB"/>
    <w:rsid w:val="00EA5020"/>
    <w:rsid w:val="00EB3D3C"/>
    <w:rsid w:val="00EB6156"/>
    <w:rsid w:val="00EC2253"/>
    <w:rsid w:val="00EE19A4"/>
    <w:rsid w:val="00F068B5"/>
    <w:rsid w:val="00F101BC"/>
    <w:rsid w:val="00F21F2A"/>
    <w:rsid w:val="00F24477"/>
    <w:rsid w:val="00F43277"/>
    <w:rsid w:val="00F43E92"/>
    <w:rsid w:val="00F50FE0"/>
    <w:rsid w:val="00F603FE"/>
    <w:rsid w:val="00F64129"/>
    <w:rsid w:val="00F7086F"/>
    <w:rsid w:val="00F73370"/>
    <w:rsid w:val="00FB5866"/>
    <w:rsid w:val="00FC01D7"/>
    <w:rsid w:val="00FC5B42"/>
    <w:rsid w:val="00FD20E5"/>
    <w:rsid w:val="00FE2E3E"/>
    <w:rsid w:val="00F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E9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505E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30E96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5F505E"/>
    <w:rPr>
      <w:rFonts w:ascii="Cambria" w:eastAsia="Times New Roman" w:hAnsi="Cambria" w:cs="Times New Roman"/>
      <w:b/>
      <w:bCs/>
      <w:color w:val="365F91"/>
      <w:sz w:val="28"/>
      <w:szCs w:val="28"/>
      <w:lang w:val="ru-RU" w:bidi="ar-SA"/>
    </w:rPr>
  </w:style>
  <w:style w:type="table" w:styleId="a4">
    <w:name w:val="Table Grid"/>
    <w:basedOn w:val="a1"/>
    <w:rsid w:val="005F505E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F50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No Spacing"/>
    <w:link w:val="a6"/>
    <w:uiPriority w:val="1"/>
    <w:qFormat/>
    <w:rsid w:val="005F505E"/>
    <w:pPr>
      <w:widowControl/>
      <w:ind w:right="113"/>
      <w:jc w:val="both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6">
    <w:name w:val="Без интервала Знак"/>
    <w:link w:val="a5"/>
    <w:rsid w:val="005F505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7">
    <w:name w:val="Body Text"/>
    <w:basedOn w:val="a"/>
    <w:link w:val="a8"/>
    <w:rsid w:val="005F505E"/>
    <w:pPr>
      <w:widowControl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5F505E"/>
    <w:rPr>
      <w:rFonts w:ascii="Times New Roman" w:eastAsia="Times New Roman" w:hAnsi="Times New Roman" w:cs="Times New Roman"/>
      <w:lang w:val="ru-RU" w:eastAsia="ru-RU" w:bidi="ar-SA"/>
    </w:rPr>
  </w:style>
  <w:style w:type="paragraph" w:styleId="a9">
    <w:name w:val="List Paragraph"/>
    <w:basedOn w:val="a"/>
    <w:link w:val="aa"/>
    <w:uiPriority w:val="34"/>
    <w:qFormat/>
    <w:rsid w:val="005F505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styleId="ab">
    <w:name w:val="Strong"/>
    <w:basedOn w:val="a0"/>
    <w:uiPriority w:val="22"/>
    <w:qFormat/>
    <w:rsid w:val="005F505E"/>
    <w:rPr>
      <w:b/>
      <w:bCs/>
    </w:rPr>
  </w:style>
  <w:style w:type="paragraph" w:styleId="ac">
    <w:name w:val="Normal (Web)"/>
    <w:basedOn w:val="a"/>
    <w:uiPriority w:val="99"/>
    <w:unhideWhenUsed/>
    <w:rsid w:val="005F50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pathseparator">
    <w:name w:val="path__separator"/>
    <w:basedOn w:val="a0"/>
    <w:rsid w:val="005F505E"/>
  </w:style>
  <w:style w:type="character" w:customStyle="1" w:styleId="aa">
    <w:name w:val="Абзац списка Знак"/>
    <w:link w:val="a9"/>
    <w:uiPriority w:val="34"/>
    <w:locked/>
    <w:rsid w:val="004713EC"/>
    <w:rPr>
      <w:rFonts w:ascii="Calibri" w:eastAsia="Calibri" w:hAnsi="Calibri" w:cs="Times New Roman"/>
      <w:sz w:val="22"/>
      <w:szCs w:val="22"/>
      <w:lang w:val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F244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4477"/>
    <w:rPr>
      <w:rFonts w:ascii="Tahoma" w:hAnsi="Tahoma" w:cs="Tahoma"/>
      <w:color w:val="000000"/>
      <w:sz w:val="16"/>
      <w:szCs w:val="16"/>
    </w:rPr>
  </w:style>
  <w:style w:type="character" w:customStyle="1" w:styleId="StrongEmphasis">
    <w:name w:val="Strong Emphasis"/>
    <w:basedOn w:val="a0"/>
    <w:uiPriority w:val="99"/>
    <w:rsid w:val="00671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dactor.ru/" TargetMode="External"/><Relationship Id="rId18" Type="http://schemas.openxmlformats.org/officeDocument/2006/relationships/hyperlink" Target="http://www.gramma.ru/" TargetMode="External"/><Relationship Id="rId26" Type="http://schemas.openxmlformats.org/officeDocument/2006/relationships/hyperlink" Target="http://cultrechi.naro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-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gakm.ru/ojigov" TargetMode="External"/><Relationship Id="rId17" Type="http://schemas.openxmlformats.org/officeDocument/2006/relationships/hyperlink" Target="http://www.vedu.ru/ExpDic" TargetMode="External"/><Relationship Id="rId25" Type="http://schemas.openxmlformats.org/officeDocument/2006/relationships/hyperlink" Target="http://rostest.run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.lseptember.ru/" TargetMode="External"/><Relationship Id="rId20" Type="http://schemas.openxmlformats.org/officeDocument/2006/relationships/hyperlink" Target="http://www.slova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kr.ru/" TargetMode="External"/><Relationship Id="rId24" Type="http://schemas.openxmlformats.org/officeDocument/2006/relationships/hyperlink" Target="http://www.rbr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mce.su/~igor/osn%20prav.html" TargetMode="External"/><Relationship Id="rId23" Type="http://schemas.openxmlformats.org/officeDocument/2006/relationships/hyperlink" Target="http://www.odele.ru/edu/26.htm" TargetMode="External"/><Relationship Id="rId28" Type="http://schemas.openxmlformats.org/officeDocument/2006/relationships/hyperlink" Target="http://www.master-ritor.ru/" TargetMode="External"/><Relationship Id="rId10" Type="http://schemas.openxmlformats.org/officeDocument/2006/relationships/hyperlink" Target="http://www.slovari.ru/" TargetMode="External"/><Relationship Id="rId19" Type="http://schemas.openxmlformats.org/officeDocument/2006/relationships/hyperlink" Target="http://speakrus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www.cspu.ru/rus-site/http;/www.ruscenter.ru" TargetMode="External"/><Relationship Id="rId22" Type="http://schemas.openxmlformats.org/officeDocument/2006/relationships/hyperlink" Target="http://urok.hut.ru/index.htm" TargetMode="External"/><Relationship Id="rId27" Type="http://schemas.openxmlformats.org/officeDocument/2006/relationships/hyperlink" Target="http://www.ru/rhetor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DAA9-9018-4FAE-A3CA-3230BA62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22</Pages>
  <Words>7178</Words>
  <Characters>40921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14</cp:revision>
  <dcterms:created xsi:type="dcterms:W3CDTF">2023-06-20T11:38:00Z</dcterms:created>
  <dcterms:modified xsi:type="dcterms:W3CDTF">2025-05-06T11:42:00Z</dcterms:modified>
</cp:coreProperties>
</file>