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2F" w:rsidRDefault="0064002F" w:rsidP="0064002F">
      <w:pPr>
        <w:ind w:left="142" w:right="565"/>
        <w:jc w:val="center"/>
        <w:rPr>
          <w:rFonts w:ascii="Times New Roman" w:hAnsi="Times New Roman"/>
          <w:b/>
          <w:sz w:val="28"/>
          <w:szCs w:val="28"/>
        </w:rPr>
      </w:pPr>
    </w:p>
    <w:p w:rsidR="0064002F" w:rsidRDefault="0064002F" w:rsidP="0064002F">
      <w:pPr>
        <w:ind w:left="142" w:right="565"/>
        <w:jc w:val="center"/>
        <w:rPr>
          <w:rFonts w:ascii="Times New Roman" w:hAnsi="Times New Roman"/>
          <w:b/>
          <w:sz w:val="28"/>
          <w:szCs w:val="28"/>
        </w:rPr>
      </w:pPr>
    </w:p>
    <w:p w:rsidR="0064002F" w:rsidRDefault="00CB0868" w:rsidP="0064002F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909948"/>
            <wp:effectExtent l="19050" t="0" r="5715" b="0"/>
            <wp:docPr id="2" name="Рисунок 1" descr="C:\Users\LV\Desktop\IMG_0001 (21)-изображения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2F" w:rsidRDefault="0064002F" w:rsidP="0064002F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014F26" w:rsidRDefault="0064002F" w:rsidP="00014F26">
      <w:pPr>
        <w:ind w:left="284"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8F1711" w:rsidRPr="00014F26" w:rsidRDefault="008F1711" w:rsidP="00014F26">
      <w:pPr>
        <w:ind w:left="284"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711" w:rsidRPr="00014F26" w:rsidRDefault="008F1711" w:rsidP="00014F26">
      <w:pPr>
        <w:ind w:left="284"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Описание предмета, дисциплины которому посвящена программа</w:t>
      </w:r>
    </w:p>
    <w:p w:rsidR="008F1711" w:rsidRPr="00014F26" w:rsidRDefault="008F1711" w:rsidP="00014F26">
      <w:pPr>
        <w:ind w:left="284" w:right="1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Из всего многообразия видов творчества декоративно - 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прикладное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является, наверное, самым популярным. Оно непосредственно связано с повседневным окружением человека и призвано эстетически 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оформлять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быт.</w:t>
      </w: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Программа «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Креативное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рукоделие» - прекрасное средство развития творчества, умственных способностей, эстетического вкуса, а также конструкторского мышления детей.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В программу включены такие разделы как: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бумагопластика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бисероплетение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точечная роспись, технологии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папертоль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скрапбукинг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декупаж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квилинговая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джутовая филигрань, аппликация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айрис-фолдинг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ассамбляж и изготовление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топиариев</w:t>
      </w:r>
      <w:proofErr w:type="spell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В конце каждого года обучения учащиеся включаются в проектную деятельность.</w:t>
      </w:r>
    </w:p>
    <w:p w:rsidR="008F1711" w:rsidRPr="00014F26" w:rsidRDefault="008F1711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711" w:rsidRPr="00014F26" w:rsidRDefault="008F1711" w:rsidP="00014F26">
      <w:pPr>
        <w:ind w:left="284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Раскрытие ведущих идей, на которых базируется программа</w:t>
      </w:r>
    </w:p>
    <w:p w:rsidR="008F1711" w:rsidRPr="00014F26" w:rsidRDefault="008F1711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711" w:rsidRPr="00014F26" w:rsidRDefault="008F1711" w:rsidP="00014F26">
      <w:pPr>
        <w:ind w:left="284" w:right="140" w:firstLine="360"/>
        <w:rPr>
          <w:rFonts w:ascii="Times New Roman" w:eastAsia="Times New Roman" w:hAnsi="Times New Roman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Ведущая идея программы -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навыков.</w:t>
      </w:r>
    </w:p>
    <w:p w:rsidR="008F1711" w:rsidRPr="00014F26" w:rsidRDefault="008F1711" w:rsidP="00014F26">
      <w:pPr>
        <w:ind w:left="284" w:right="140" w:firstLine="360"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Идея гармоничного развития личности ребенка посредством театрального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145798" w:rsidRPr="00014F26" w:rsidRDefault="00145798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Содержание программы представлено многоступенчато различными видами декоративно-прикладной деятельности и направлено на овладение учащимися необходимыми в жизни элементарными приемами работы с различными материалами.</w:t>
      </w:r>
      <w:r w:rsidRPr="00014F26">
        <w:rPr>
          <w:rFonts w:ascii="Times New Roman" w:hAnsi="Times New Roman"/>
          <w:sz w:val="28"/>
          <w:szCs w:val="28"/>
        </w:rPr>
        <w:t xml:space="preserve"> </w:t>
      </w:r>
    </w:p>
    <w:p w:rsidR="008F1711" w:rsidRPr="00014F26" w:rsidRDefault="008F1711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5798" w:rsidRPr="00014F26" w:rsidRDefault="00145798" w:rsidP="00014F26">
      <w:pPr>
        <w:ind w:left="284" w:right="140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Ключевые понятия</w:t>
      </w:r>
    </w:p>
    <w:p w:rsidR="00145798" w:rsidRPr="00014F26" w:rsidRDefault="00145798" w:rsidP="00014F26">
      <w:pPr>
        <w:ind w:left="284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на 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ключевых компетенций посредством декоративно-прикладного искусства (общекультурную, учебно-познавательную, информационную, коммуникативную), специальные компетенции (освоение инструментария декоративно-прикладного искусства, специальной терминологии, технологической грамотности, развитие технологического мышления, презентационных навыков в данном виде рукоделия).</w:t>
      </w:r>
      <w:r w:rsidRPr="00014F26">
        <w:rPr>
          <w:rFonts w:ascii="Times New Roman" w:hAnsi="Times New Roman"/>
          <w:sz w:val="28"/>
          <w:szCs w:val="28"/>
        </w:rPr>
        <w:t xml:space="preserve"> </w:t>
      </w:r>
    </w:p>
    <w:p w:rsidR="00145798" w:rsidRPr="00014F26" w:rsidRDefault="00145798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Айрис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фолдинг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proofErr w:type="gram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gram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</w:t>
      </w:r>
      <w:proofErr w:type="gram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дивительная техника, в которой с помощью бумаги и скотча получаются очень красочные и интересные объёмные изображения.</w:t>
      </w:r>
    </w:p>
    <w:p w:rsidR="00145798" w:rsidRPr="00014F26" w:rsidRDefault="00145798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Папертоль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(англ.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paper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«бумага»,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tole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«пластина») — искусство создания объёмных картин из бумаги. В таких изображениях выделяется три основных зоны — фон, передний план и промежуточные слои, которые выборочно покрываются лаком.</w:t>
      </w:r>
    </w:p>
    <w:p w:rsidR="00145798" w:rsidRPr="00014F26" w:rsidRDefault="00145798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Скрапбукинг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(от англ.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scrap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вырезка,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book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книга, альбом) — 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творческое хобби, которое позволяет с помощью материалов делать памятные альбомы.</w:t>
      </w:r>
    </w:p>
    <w:p w:rsidR="006B7C19" w:rsidRPr="00014F26" w:rsidRDefault="006B7C19" w:rsidP="00014F26">
      <w:pPr>
        <w:ind w:left="284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4F26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>Декупаж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(от французского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découpage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«резка») — </w:t>
      </w:r>
      <w:r w:rsidRPr="00014F26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>это особая техника декорирования предметов с помощью вырезанных из бумаги рисунков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</w:p>
    <w:p w:rsidR="006B7C19" w:rsidRPr="00014F26" w:rsidRDefault="006B7C19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Ассамбляж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- это 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техника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родственная коллажу, но использующая объёмные детали или целые предметы, скомпонованные на плоскости, как картина.</w:t>
      </w:r>
    </w:p>
    <w:p w:rsidR="006B7C19" w:rsidRPr="00014F26" w:rsidRDefault="006B7C19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014F2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Стимпа́нк</w:t>
      </w:r>
      <w:proofErr w:type="spellEnd"/>
      <w:r w:rsidRPr="00014F2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014F2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паропа́нк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(от англ.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steampunk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steam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«пар» и </w:t>
      </w:r>
      <w:proofErr w:type="spellStart"/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punk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 «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панк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»), — направление научной фантастики, включающее технологию и декоративно-прикладное искусство, вдохновлённое технологиями и фантастикой XIX века, в первую очередь паровыми машинами. Возникшее первоначально в 1980-х годах как литературное течение в противовес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киберпанку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постепенно выросло в стиль искусства, культурное движение и субкультуру. Считается самой известной производной </w:t>
      </w:r>
      <w:proofErr w:type="spellStart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киберпанка</w:t>
      </w:r>
      <w:proofErr w:type="spellEnd"/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6B7C19" w:rsidRPr="00014F26" w:rsidRDefault="006B7C19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Джутовая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филигрань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 одна из самых простых 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техник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создания красивых ажурных изделий и предметов декора из </w:t>
      </w:r>
      <w:r w:rsidRPr="00014F2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джутового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шнура и клея.</w:t>
      </w:r>
    </w:p>
    <w:p w:rsidR="006B7C19" w:rsidRPr="00014F26" w:rsidRDefault="00880A4E" w:rsidP="00014F26">
      <w:pPr>
        <w:ind w:left="284" w:right="140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014F2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Топиарии</w:t>
      </w:r>
      <w:proofErr w:type="spellEnd"/>
      <w:r w:rsidRPr="00014F2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014F2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 это небольшие деревца, выполненные из различных материалов. Они держатся на твёрдой основе, как правило, круглой, реже квадратной и конусовидной. 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Айрис-фолдин</w:t>
      </w:r>
      <w:proofErr w:type="gram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spell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техника создания узоров с помощью выкладывания в определённом порядке разноцветных полосок бумаги. В переводе слово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айрис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фолдинг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 «радужное складывание»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Декупа</w:t>
      </w:r>
      <w:proofErr w:type="gram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</w:t>
      </w:r>
      <w:proofErr w:type="spell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техника декорирования различных предметов, основанная на присоединении рисунка, картины или орнамента (обычно вырезанного) к предмету и далее покрытии полученной композиции лаком ради сохранности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Джутовая филигрань</w:t>
      </w: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-</w:t>
      </w: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техника довольно простая в своем исполнении. 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 забытое мастерство.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Торцевание</w:t>
      </w: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- вид бумажного рукоделия. Способ аппликации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Квилин</w:t>
      </w:r>
      <w:proofErr w:type="gram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spell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бумагокручение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— искусство изготовления плоских или объёмных композиций из скрученных в спиральки длинных и узких полосок бумаги.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Низание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вид техники в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бисероплетении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основан на соединении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снизок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ключевые бусины.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Папертоль</w:t>
      </w:r>
      <w:proofErr w:type="spellEnd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объемные картины из бумаги 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техника ручного вырезания и создания объемных, трехмерных изображений из бумаги</w:t>
      </w: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Плетение</w:t>
      </w: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вид техники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бисероплетения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: соединение бисера и бусин в определенном порядке.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Подвеска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- элемент в отделке бисерных изделий.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Скрапбу́кин</w:t>
      </w:r>
      <w:proofErr w:type="gramStart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spellEnd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(англ. </w:t>
      </w:r>
      <w:proofErr w:type="spell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scrapbooking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англ.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scrapbook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scrap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— вырезка,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book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— книга, букв. «книга из вырезок») — вид рукодельного искусства, заключающегося в изготовлении и оформлении семейных или личных фотоальбомов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Топиари</w:t>
      </w:r>
      <w:proofErr w:type="gramStart"/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proofErr w:type="spell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кустарниковая скульптура (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топиар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реже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топиари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) — фигурная стрижка деревьев и кустарников</w:t>
      </w:r>
    </w:p>
    <w:p w:rsidR="00233256" w:rsidRPr="00014F26" w:rsidRDefault="00233256" w:rsidP="00014F26">
      <w:pPr>
        <w:ind w:left="284" w:right="140"/>
        <w:contextualSpacing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Цепочка</w:t>
      </w: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узкая полоска, сплетенная из бисера любым методом и способная стать самостоятельным изделием.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Шнур</w:t>
      </w: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круглая плетеная трубочка.</w:t>
      </w:r>
    </w:p>
    <w:p w:rsidR="00233256" w:rsidRPr="00014F26" w:rsidRDefault="00233256" w:rsidP="00014F26">
      <w:pPr>
        <w:shd w:val="clear" w:color="auto" w:fill="FFFFFF"/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Проектирование</w:t>
      </w:r>
      <w:r w:rsidRPr="00014F2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это процесс описания ограниченных во времени целенаправленных изменений системы (или ее отдельных элементов) с установленными требованиями к качеству результатов, возможными расходами и спецификой организации деятельности.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Проектная деятельность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форма учебной деятельности, структура которой совпадает со структурой учебного проекта.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Проектные ситуации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различные специальные проблемы, которые можно разрешить с использованием метода проектов.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>Результаты проекта: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1) выход проекта;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портфолио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проекта;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3) педагогический результат, выражающийся в развитии личностной и интеллектуальной сфер ученика, формировании у него определённых ОУУН и др.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Творческий проект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проект, центром которого является творческий продукт – результат самореализации участников проектной группы.</w:t>
      </w:r>
    </w:p>
    <w:p w:rsidR="00233256" w:rsidRPr="00014F26" w:rsidRDefault="00233256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проекта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модель желаемого конечного результата (продукта). Этапы проекта – основные периоды работы проектной группы.</w:t>
      </w:r>
    </w:p>
    <w:p w:rsidR="00880A4E" w:rsidRPr="00014F26" w:rsidRDefault="00233256" w:rsidP="00014F26">
      <w:pPr>
        <w:pStyle w:val="a7"/>
        <w:ind w:left="284" w:right="140"/>
        <w:jc w:val="center"/>
        <w:rPr>
          <w:rFonts w:ascii="Times New Roman" w:hAnsi="Times New Roman"/>
          <w:sz w:val="28"/>
          <w:szCs w:val="28"/>
        </w:rPr>
      </w:pPr>
      <w:r w:rsidRPr="00014F26">
        <w:rPr>
          <w:rFonts w:ascii="Times New Roman" w:hAnsi="Times New Roman"/>
          <w:sz w:val="28"/>
          <w:szCs w:val="28"/>
        </w:rPr>
        <w:t xml:space="preserve">   </w:t>
      </w:r>
    </w:p>
    <w:p w:rsidR="000A6AB7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Направленность образовательной программы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A6AB7" w:rsidRPr="00014F26" w:rsidRDefault="0064002F" w:rsidP="00014F26">
      <w:pPr>
        <w:ind w:left="284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6AB7" w:rsidRPr="00014F26">
        <w:rPr>
          <w:rFonts w:ascii="Times New Roman" w:hAnsi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="000A6AB7" w:rsidRPr="00014F26">
        <w:rPr>
          <w:rFonts w:ascii="Times New Roman" w:hAnsi="Times New Roman"/>
          <w:color w:val="000000"/>
          <w:sz w:val="28"/>
          <w:szCs w:val="28"/>
        </w:rPr>
        <w:t>общеразвивающая</w:t>
      </w:r>
      <w:proofErr w:type="spellEnd"/>
      <w:r w:rsidR="000A6AB7" w:rsidRPr="00014F26">
        <w:rPr>
          <w:rFonts w:ascii="Times New Roman" w:hAnsi="Times New Roman"/>
          <w:color w:val="000000"/>
          <w:sz w:val="28"/>
          <w:szCs w:val="28"/>
        </w:rPr>
        <w:br/>
        <w:t>программа «</w:t>
      </w:r>
      <w:proofErr w:type="spellStart"/>
      <w:r w:rsidR="000A6AB7" w:rsidRPr="00014F26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="000A6AB7" w:rsidRPr="00014F26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="000A6AB7" w:rsidRPr="00014F26">
        <w:rPr>
          <w:rFonts w:ascii="Times New Roman" w:hAnsi="Times New Roman"/>
          <w:color w:val="000000"/>
          <w:sz w:val="28"/>
          <w:szCs w:val="28"/>
        </w:rPr>
        <w:t>» имеет художественную</w:t>
      </w:r>
      <w:r w:rsidR="000A6AB7" w:rsidRPr="00014F26">
        <w:rPr>
          <w:rFonts w:ascii="Times New Roman" w:hAnsi="Times New Roman"/>
          <w:color w:val="000000"/>
          <w:sz w:val="28"/>
          <w:szCs w:val="28"/>
        </w:rPr>
        <w:br/>
        <w:t>направленность.</w:t>
      </w:r>
      <w:r w:rsidR="000A6AB7" w:rsidRPr="00014F26">
        <w:rPr>
          <w:rFonts w:ascii="Times New Roman" w:hAnsi="Times New Roman"/>
          <w:sz w:val="28"/>
          <w:szCs w:val="28"/>
        </w:rPr>
        <w:t xml:space="preserve"> </w:t>
      </w:r>
    </w:p>
    <w:p w:rsidR="000A6AB7" w:rsidRPr="00014F26" w:rsidRDefault="000A6AB7" w:rsidP="00014F26">
      <w:pPr>
        <w:ind w:left="284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освоения содержания программы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базовый.</w:t>
      </w:r>
    </w:p>
    <w:p w:rsidR="000A6AB7" w:rsidRPr="00014F26" w:rsidRDefault="000A6AB7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программы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соответствии современным требованиям модернизации системы образования. 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, по данной образовательной программе, предполагает охват разнообразного спектра прикладного творчества и тем самым позволяет приобретать и осуществлять практические навыки в различных видах рукоделия. Интеграция различных видов рукоделия</w:t>
      </w:r>
      <w:r w:rsidRPr="00014F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представляет больше возможностей для творческой самореализации учащихся.</w:t>
      </w:r>
    </w:p>
    <w:p w:rsidR="000A6AB7" w:rsidRPr="00014F26" w:rsidRDefault="000A6AB7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AB7" w:rsidRPr="00014F26" w:rsidRDefault="000A6AB7" w:rsidP="00014F26">
      <w:pPr>
        <w:ind w:left="284" w:right="14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Педагогическая целесообразность программы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заключается в формирован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ии у у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чащихся чувства ответственности в исполнении своей индивидуальной функции в коллективном процессе изготовления изделий декоративно-прикладного творчества, с одной стороны, и формировании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самодостаточного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проявления своих творческих способностей в работе с использованием всех изученных техник декоративно-прикладного искусства, при выполнении индивидуальных заданий.</w:t>
      </w:r>
    </w:p>
    <w:p w:rsidR="000A6AB7" w:rsidRPr="00014F26" w:rsidRDefault="000A6AB7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AB7" w:rsidRPr="00014F26" w:rsidRDefault="000A6AB7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Практическая значимость образовательной программы</w:t>
      </w:r>
    </w:p>
    <w:p w:rsidR="000A6AB7" w:rsidRPr="00014F26" w:rsidRDefault="000A6AB7" w:rsidP="00014F26">
      <w:pPr>
        <w:shd w:val="clear" w:color="auto" w:fill="FFFFFF"/>
        <w:ind w:left="284" w:right="140" w:firstLine="567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Особенностью программы является интеграция с рядом учебных предметов: изобразительное искусство, черчение, история, технология, математика,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0A6AB7" w:rsidRPr="00014F26" w:rsidRDefault="000A6AB7" w:rsidP="00014F26">
      <w:pPr>
        <w:tabs>
          <w:tab w:val="left" w:pos="-284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AB7" w:rsidRPr="00014F26" w:rsidRDefault="000A6AB7" w:rsidP="00014F26">
      <w:pPr>
        <w:ind w:left="284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Принципы отбора содержания образовательной программы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Принципы построения педагогического процесса.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От простого к сложному.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Системность работ.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Принцип тематических циклов.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Индивидуального подхода.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требует соблюдение следующих принципов: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Принцип участия (привлечение всех участников педагогического процесса к непосредственному и сознательному участию</w:t>
      </w:r>
      <w:proofErr w:type="gramEnd"/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в целенаправленной деятельности).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Принцип системности (работа ведется по плану в течение учебного года). В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летний период идет закрепление материала в практической и игровой деятельности.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□ Принцип возрастной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адресованости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каждый возраст подбираются свои задачи и своя тематика, методы и приемы).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Принцип интеграции (данная программа является составной частью образовательной программы детского сада).</w:t>
      </w:r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□ Принцип преемственности взаимодействия с ребенком в условиях дошкольного учреждения и семье (родители выступают</w:t>
      </w:r>
      <w:proofErr w:type="gramEnd"/>
    </w:p>
    <w:p w:rsidR="0064002F" w:rsidRPr="00014F26" w:rsidRDefault="0064002F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активными участниками педагогического процесса).</w:t>
      </w:r>
    </w:p>
    <w:p w:rsidR="00EC51E5" w:rsidRPr="00014F26" w:rsidRDefault="00EC51E5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014F26" w:rsidRDefault="00EC51E5" w:rsidP="00014F26">
      <w:pPr>
        <w:tabs>
          <w:tab w:val="left" w:pos="-284"/>
        </w:tabs>
        <w:ind w:left="284" w:right="140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Отличительные особенности программы</w:t>
      </w:r>
    </w:p>
    <w:p w:rsidR="00EC51E5" w:rsidRPr="00014F26" w:rsidRDefault="00EC51E5" w:rsidP="00014F26">
      <w:pPr>
        <w:tabs>
          <w:tab w:val="left" w:pos="-284"/>
        </w:tabs>
        <w:ind w:left="284" w:right="140"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Программа «</w:t>
      </w:r>
      <w:proofErr w:type="spellStart"/>
      <w:r w:rsidRPr="00014F26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Pr="00014F26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Pr="00014F26">
        <w:rPr>
          <w:rFonts w:ascii="Times New Roman" w:hAnsi="Times New Roman"/>
          <w:color w:val="000000"/>
          <w:sz w:val="28"/>
          <w:szCs w:val="28"/>
        </w:rPr>
        <w:t>»  рассчитана на 3 года обучения. Каждый год обучения представлен как цикл, имеющий задачи, учебный план, содержание программы, планируемые результаты. Отличительная особенность программы заключается во всестороннем развитии личности ребенка в обществе посредством применения методов работы в группах, что способствует развитию коммуникативных навыков, также, раскрытие индивидуальности ребенка через творческую деятельность.</w:t>
      </w:r>
    </w:p>
    <w:p w:rsidR="00EC51E5" w:rsidRPr="00014F26" w:rsidRDefault="00EC51E5" w:rsidP="00014F26">
      <w:pPr>
        <w:tabs>
          <w:tab w:val="left" w:pos="-284"/>
        </w:tabs>
        <w:ind w:left="284" w:right="14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программы:</w:t>
      </w:r>
      <w:r w:rsidRPr="00014F2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азвитие творческого потенциала личности ребенка через освоение различных видов декоративно-прикладного искусства</w:t>
      </w: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02F" w:rsidRPr="00014F26" w:rsidRDefault="0064002F" w:rsidP="00014F26">
      <w:pPr>
        <w:ind w:left="284" w:right="14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программы: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 (программные):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способствовать овладению учащимися специальной терминологией, технологической грамотностью;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формировать познавательный интерес к декоративно – прикладному творчеству;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 формировать навыки работы с разнообразными материалами, соблюдения техники безопасности при работе и организации рабочего места;  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освоить основные технологические приемы современных видов рукоделия;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 развивать навыки работы с информационными источниками 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интернет-ресурсами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способности у учащихся решать творчески-развивающие задачи;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формировать у учащихся навыки проектирования (создание творческих проектов).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способности к самоорганизации;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  формировать общественно активную личность с четкой гражданской позицией;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культуру общения и поведение в социуме;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воспитывать навыки ведения здорового образа жизни;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  формировать: трудолюбие, добросовестное отношение к делу, инициативность, любознательность, уважение к чужому труду и результатам труда; 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воспитывать уважительное отношение к культурному наследию разных народов.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потребность в самостоятельности, ответственности, активности и саморазвитии;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навыки и умения работы с различной информацией;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умение работать в коллективе;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развивать умение управлять своей деятельностью, контролировать, анализировать;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формировать и развивать умения логических операций (суждение, обобщение, сравнение);</w:t>
      </w:r>
    </w:p>
    <w:p w:rsidR="00EC51E5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 расширять культурный кругозор учащихся.</w:t>
      </w:r>
    </w:p>
    <w:p w:rsidR="00EC51E5" w:rsidRPr="00014F26" w:rsidRDefault="00EC51E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1E5" w:rsidRPr="00014F26" w:rsidRDefault="00EC51E5" w:rsidP="00014F26">
      <w:pPr>
        <w:ind w:left="284" w:right="14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Психолого-педагогические характеристики обучающихся,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  <w:t>участвующих в реализации образовательной программы.</w:t>
      </w:r>
    </w:p>
    <w:p w:rsidR="00EC51E5" w:rsidRPr="00014F26" w:rsidRDefault="00EC51E5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Программа «</w:t>
      </w:r>
      <w:proofErr w:type="spellStart"/>
      <w:r w:rsidRPr="00014F26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Pr="00014F26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Pr="00014F26">
        <w:rPr>
          <w:rFonts w:ascii="Times New Roman" w:hAnsi="Times New Roman"/>
          <w:color w:val="000000"/>
          <w:sz w:val="28"/>
          <w:szCs w:val="28"/>
        </w:rPr>
        <w:t>» предназначена для детей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 возрасте 7-11 лет.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В группы </w:t>
      </w:r>
      <w:r w:rsidRPr="00014F26">
        <w:rPr>
          <w:rFonts w:ascii="Times New Roman" w:hAnsi="Times New Roman"/>
          <w:i/>
          <w:iCs/>
          <w:color w:val="000000"/>
          <w:sz w:val="28"/>
          <w:szCs w:val="28"/>
        </w:rPr>
        <w:t xml:space="preserve">первого года обучения </w:t>
      </w:r>
      <w:r w:rsidRPr="00014F26">
        <w:rPr>
          <w:rFonts w:ascii="Times New Roman" w:hAnsi="Times New Roman"/>
          <w:color w:val="000000"/>
          <w:sz w:val="28"/>
          <w:szCs w:val="28"/>
        </w:rPr>
        <w:t>принимаются школьники 7-8 лет.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Группа может состоять из детей одного возраста или быть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разновозрастной.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На </w:t>
      </w:r>
      <w:r w:rsidRPr="00014F26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год обучения </w:t>
      </w:r>
      <w:r w:rsidRPr="00014F26">
        <w:rPr>
          <w:rFonts w:ascii="Times New Roman" w:hAnsi="Times New Roman"/>
          <w:color w:val="000000"/>
          <w:sz w:val="28"/>
          <w:szCs w:val="28"/>
        </w:rPr>
        <w:t>принимаются дети, освоившие программу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первого года обучения. Если приходят заниматься дети 9-10 лет, то после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входной диагностики они могут быть зачислены в группу второго года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обучения.</w:t>
      </w:r>
    </w:p>
    <w:p w:rsidR="002E17BE" w:rsidRPr="00014F26" w:rsidRDefault="00EC51E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E17BE" w:rsidRPr="00014F26">
        <w:rPr>
          <w:rFonts w:ascii="Times New Roman" w:hAnsi="Times New Roman"/>
          <w:i/>
          <w:iCs/>
          <w:color w:val="000000"/>
          <w:sz w:val="28"/>
          <w:szCs w:val="28"/>
        </w:rPr>
        <w:t>третий</w:t>
      </w:r>
      <w:r w:rsidRPr="00014F26">
        <w:rPr>
          <w:rFonts w:ascii="Times New Roman" w:hAnsi="Times New Roman"/>
          <w:i/>
          <w:iCs/>
          <w:color w:val="000000"/>
          <w:sz w:val="28"/>
          <w:szCs w:val="28"/>
        </w:rPr>
        <w:t xml:space="preserve"> год обучения </w:t>
      </w:r>
      <w:r w:rsidRPr="00014F26">
        <w:rPr>
          <w:rFonts w:ascii="Times New Roman" w:hAnsi="Times New Roman"/>
          <w:color w:val="000000"/>
          <w:sz w:val="28"/>
          <w:szCs w:val="28"/>
        </w:rPr>
        <w:t>принимаются дети, освоившие программу</w:t>
      </w:r>
      <w:r w:rsidRPr="00014F26">
        <w:rPr>
          <w:rFonts w:ascii="Times New Roman" w:hAnsi="Times New Roman"/>
          <w:color w:val="000000"/>
          <w:sz w:val="28"/>
          <w:szCs w:val="28"/>
        </w:rPr>
        <w:br/>
      </w:r>
      <w:r w:rsidR="002E17BE" w:rsidRPr="00014F26">
        <w:rPr>
          <w:rFonts w:ascii="Times New Roman" w:hAnsi="Times New Roman"/>
          <w:color w:val="000000"/>
          <w:sz w:val="28"/>
          <w:szCs w:val="28"/>
        </w:rPr>
        <w:t>второго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 года обучения. Если приходят заниматься дети </w:t>
      </w:r>
      <w:r w:rsidR="002E17BE" w:rsidRPr="00014F26">
        <w:rPr>
          <w:rFonts w:ascii="Times New Roman" w:hAnsi="Times New Roman"/>
          <w:color w:val="000000"/>
          <w:sz w:val="28"/>
          <w:szCs w:val="28"/>
        </w:rPr>
        <w:t>10</w:t>
      </w:r>
      <w:r w:rsidRPr="00014F26">
        <w:rPr>
          <w:rFonts w:ascii="Times New Roman" w:hAnsi="Times New Roman"/>
          <w:color w:val="000000"/>
          <w:sz w:val="28"/>
          <w:szCs w:val="28"/>
        </w:rPr>
        <w:t>-1</w:t>
      </w:r>
      <w:r w:rsidR="002E17BE" w:rsidRPr="00014F26">
        <w:rPr>
          <w:rFonts w:ascii="Times New Roman" w:hAnsi="Times New Roman"/>
          <w:color w:val="000000"/>
          <w:sz w:val="28"/>
          <w:szCs w:val="28"/>
        </w:rPr>
        <w:t>1</w:t>
      </w:r>
      <w:r w:rsidRPr="00014F26">
        <w:rPr>
          <w:rFonts w:ascii="Times New Roman" w:hAnsi="Times New Roman"/>
          <w:color w:val="000000"/>
          <w:sz w:val="28"/>
          <w:szCs w:val="28"/>
        </w:rPr>
        <w:t>лет, то после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входной диагностики они могут быть зачислены в группу </w:t>
      </w:r>
      <w:r w:rsidR="002E17BE" w:rsidRPr="00014F26">
        <w:rPr>
          <w:rFonts w:ascii="Times New Roman" w:hAnsi="Times New Roman"/>
          <w:color w:val="000000"/>
          <w:sz w:val="28"/>
          <w:szCs w:val="28"/>
        </w:rPr>
        <w:t>третьего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lastRenderedPageBreak/>
        <w:t>обучения.</w:t>
      </w:r>
      <w:r w:rsidRPr="00014F26">
        <w:rPr>
          <w:rFonts w:ascii="Times New Roman" w:hAnsi="Times New Roman"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Обучающиеся также могут включиться в освоение дополнительной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образовательной программы на любом этапе обучения при наличии у него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умений и навыков для освоения программы данного этапа обучения.</w:t>
      </w:r>
      <w:r w:rsidR="0064002F"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17BE" w:rsidRPr="00014F26" w:rsidRDefault="002E17BE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</w:p>
    <w:p w:rsidR="0064002F" w:rsidRPr="00014F26" w:rsidRDefault="002E17BE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Набор осуществляется только из числа детей, посещающих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общеобразовательную организацию, разместившую программу. Зачисление на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тот или иной год обучения осуществляется в зависимости от возраста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и способностей обучающихся. Программа предусматривает групповые,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фронтальные и индивидуальные формы работы с детьми. Состав группы 15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человек.</w:t>
      </w:r>
      <w:r w:rsidR="0064002F"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4002F"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33256" w:rsidRPr="00014F26" w:rsidRDefault="00233256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образовательной деятельности: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индивидуальная, индивидуально-групповая и групповая; </w:t>
      </w:r>
    </w:p>
    <w:p w:rsidR="00233256" w:rsidRPr="00014F26" w:rsidRDefault="00233256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учебного занятия </w:t>
      </w:r>
      <w:r w:rsidRPr="00014F26">
        <w:rPr>
          <w:rFonts w:ascii="Times New Roman" w:hAnsi="Times New Roman"/>
          <w:color w:val="000000"/>
          <w:sz w:val="28"/>
          <w:szCs w:val="28"/>
        </w:rPr>
        <w:t>- акция, аукцион, беседа, встреча с интересными людьми, выставка, гостиная, диспут, защита проектов, игра, конкурс, круглый стол, наблюдение, открытое занятие, посиделки, праздник, практическое занятие, представление, презентация, экскурсия;</w:t>
      </w:r>
      <w:proofErr w:type="gramEnd"/>
    </w:p>
    <w:p w:rsidR="00233256" w:rsidRPr="00014F26" w:rsidRDefault="00233256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педагогические технологии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- технология индивидуализации обучения, технология группового обучения, технология развивающего обучения, технология проектной деятельности,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014F26"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 w:rsidRPr="00014F26">
        <w:rPr>
          <w:rFonts w:ascii="Times New Roman" w:hAnsi="Times New Roman"/>
          <w:color w:val="000000"/>
          <w:sz w:val="28"/>
          <w:szCs w:val="28"/>
        </w:rPr>
        <w:t xml:space="preserve"> технология. </w:t>
      </w:r>
    </w:p>
    <w:p w:rsidR="00233256" w:rsidRPr="00014F26" w:rsidRDefault="00233256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лгоритм учебного занятия: </w:t>
      </w:r>
    </w:p>
    <w:p w:rsidR="00233256" w:rsidRPr="00014F26" w:rsidRDefault="00233256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Подготовительный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часть): Вводная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беседа. Подготовка учащихся к работе на занятии.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знаний ранее изученного материала.</w:t>
      </w:r>
    </w:p>
    <w:p w:rsidR="00233256" w:rsidRPr="00014F26" w:rsidRDefault="00233256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Основной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Сообщение темы, цели учебного занятия и мотивация учебной деятельности детей (вопросы).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Изложение нового материала и его закрепление.</w:t>
      </w:r>
    </w:p>
    <w:p w:rsidR="00233256" w:rsidRPr="00014F26" w:rsidRDefault="00233256" w:rsidP="00014F26">
      <w:pPr>
        <w:ind w:left="284" w:right="140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Постановка проблем и выдача заданий. Выполнение учащимися заданий и решения задач. 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Усвоение новых знаний и способов действий (использование заданий и вопросов, которые активизируют познавательную деятельность детей). Практическая работа.</w:t>
      </w:r>
    </w:p>
    <w:p w:rsidR="00233256" w:rsidRPr="00014F26" w:rsidRDefault="00233256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Итоговый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подведение итога занятия что получилось, на что надо обратить внимание, </w:t>
      </w:r>
      <w:proofErr w:type="gramStart"/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</w:t>
      </w:r>
      <w:proofErr w:type="gramEnd"/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чем поработать. Мобилизация детей на самооценку.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Оценка результатов работы.</w:t>
      </w:r>
    </w:p>
    <w:p w:rsidR="00233256" w:rsidRPr="00014F26" w:rsidRDefault="00233256" w:rsidP="00014F26">
      <w:pPr>
        <w:ind w:left="284" w:right="140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Рефлексия.</w:t>
      </w:r>
    </w:p>
    <w:p w:rsidR="002E17BE" w:rsidRPr="00014F26" w:rsidRDefault="002E17BE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</w:t>
      </w:r>
      <w:proofErr w:type="gramStart"/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обучения по</w:t>
      </w:r>
      <w:proofErr w:type="gramEnd"/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образовательной программе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Форма обучения – очная.</w:t>
      </w: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Общее количество часов в год – </w:t>
      </w:r>
      <w:r w:rsidR="00AF1731" w:rsidRPr="00014F26">
        <w:rPr>
          <w:rFonts w:ascii="Times New Roman" w:hAnsi="Times New Roman"/>
          <w:color w:val="000000"/>
          <w:sz w:val="28"/>
          <w:szCs w:val="28"/>
        </w:rPr>
        <w:t>216</w:t>
      </w:r>
      <w:r w:rsidRPr="00014F26">
        <w:rPr>
          <w:rFonts w:ascii="Times New Roman" w:hAnsi="Times New Roman"/>
          <w:color w:val="000000"/>
          <w:sz w:val="28"/>
          <w:szCs w:val="28"/>
        </w:rPr>
        <w:t>часов. Продолжительность занятий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исчисляется в академических часах – 45 минут, между занятиями установлены</w:t>
      </w:r>
      <w:r w:rsidRPr="00014F26">
        <w:rPr>
          <w:rFonts w:ascii="Times New Roman" w:hAnsi="Times New Roman"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lastRenderedPageBreak/>
        <w:t>15-минутные перемены. Недельная нагрузка на группу: 6 час</w:t>
      </w:r>
      <w:r w:rsidR="00AF1731" w:rsidRPr="00014F26">
        <w:rPr>
          <w:rFonts w:ascii="Times New Roman" w:hAnsi="Times New Roman"/>
          <w:color w:val="000000"/>
          <w:sz w:val="28"/>
          <w:szCs w:val="28"/>
        </w:rPr>
        <w:t>ов</w:t>
      </w:r>
      <w:r w:rsidRPr="00014F26">
        <w:rPr>
          <w:rFonts w:ascii="Times New Roman" w:hAnsi="Times New Roman"/>
          <w:color w:val="000000"/>
          <w:sz w:val="28"/>
          <w:szCs w:val="28"/>
        </w:rPr>
        <w:t>. Занятия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проводятся 2 раза в неделю по 3 академическому часу.</w:t>
      </w:r>
    </w:p>
    <w:p w:rsidR="002E17BE" w:rsidRPr="00014F26" w:rsidRDefault="002E17BE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Срок освоения программы –3 года. На полное освоение программы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требуется </w:t>
      </w:r>
      <w:r w:rsidR="00AF1731" w:rsidRPr="00014F26">
        <w:rPr>
          <w:rFonts w:ascii="Times New Roman" w:hAnsi="Times New Roman"/>
          <w:color w:val="000000"/>
          <w:sz w:val="28"/>
          <w:szCs w:val="28"/>
        </w:rPr>
        <w:t>648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 часа, включая индивидуальные консультации, посещение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экскурсий, подготовку и проведение выставок.</w:t>
      </w: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E17BE" w:rsidRPr="00014F26" w:rsidRDefault="002E17BE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>ри организации образовательных событий сочетаются индивидуальные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и групповые формы деятельности и творчества, разновозрастное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сотрудничество, возможность «командного зачета», рефлексивная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деятельность, выделяется время для отдыха, неформального общения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и релаксации.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 xml:space="preserve"> обучающихся повышается познавательная активность,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раскрывается их потенциал, вырабатывается умение конструктивно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взаимодействовать друг с другом.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Каждое занятие содержит теоретическую часть и практическую работу по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ставить цель, планировать достижение этой цели.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Каждое занятие условно разбивается на 3 части, которые составляют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 комплексе целостное занятие: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обучающегося на данное занятие;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профессиональной деятельности;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3 часть – посвящена анализу проделанной работы и подведению итогов.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каждого обучающегося, педагога и всех вместе.</w:t>
      </w:r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методы обучения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(словесный, наглядный практический; объяснительно-иллюстративный, репродуктивный, частично-поисковый, проблемный; игровой, дискуссионный, проектный и др.) и воспитания (убеждение, поощрение, упражнение, стимулирование, мотивация и др.); </w:t>
      </w:r>
      <w:proofErr w:type="gramEnd"/>
    </w:p>
    <w:p w:rsidR="00965587" w:rsidRPr="00014F26" w:rsidRDefault="00965587" w:rsidP="00014F26">
      <w:pPr>
        <w:ind w:left="284"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реализации программы: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 (программные) результаты первого года обучения: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- значения специальных терминов в конкретном виде рукоделия (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бумагопластика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бисероплетение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, точечная роспись);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- инструкции по технике безопасности;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пользоваться инструментарием;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выполнять простые технологические приемы; 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lastRenderedPageBreak/>
        <w:t>владеют: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- технологической грамотностью;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- навыками работы с разнообразными материалами.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ja-JP"/>
        </w:rPr>
        <w:t>Образовательные (программные) результаты второго года обучения: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64002F" w:rsidRPr="00014F26" w:rsidRDefault="0064002F" w:rsidP="00014F26">
      <w:pPr>
        <w:tabs>
          <w:tab w:val="left" w:pos="993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правильно организовать рабочее место; </w:t>
      </w:r>
    </w:p>
    <w:p w:rsidR="0064002F" w:rsidRPr="00014F26" w:rsidRDefault="0064002F" w:rsidP="00014F26">
      <w:pPr>
        <w:tabs>
          <w:tab w:val="left" w:pos="993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как работать с информацией;</w:t>
      </w:r>
    </w:p>
    <w:p w:rsidR="0064002F" w:rsidRPr="00014F26" w:rsidRDefault="0064002F" w:rsidP="00014F26">
      <w:pPr>
        <w:tabs>
          <w:tab w:val="left" w:pos="993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правильно рассчитать расходный материал.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- выполнять технологические приемы в техниках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папертоль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скрапбукинг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декупаж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, плетение из газет.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владеют: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навыками работы с информационными источниками 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интернет-ресурсами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навыками проектирования.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ja-JP"/>
        </w:rPr>
        <w:t>Образовательные (программные) результаты третьего года обучения: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- имеют представление о техниках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айрис-фолдинг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, мозаике, технике ассамбляж 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стимпанк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, джутовой филиграни;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- основы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цветоведения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 и построения композиций.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- изготовить изделия в техниках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айрис-фолдинг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, мозаике, технике ассамбляж 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стимпанк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, джутовой филиграни;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 xml:space="preserve">- изготовить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топиарии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sz w:val="28"/>
          <w:szCs w:val="28"/>
          <w:lang w:eastAsia="ja-JP"/>
        </w:rPr>
        <w:t>- создавать проекты, решать творчески-развивающие задачи;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ja-JP"/>
        </w:rPr>
        <w:t>владеют:</w:t>
      </w:r>
    </w:p>
    <w:p w:rsidR="0064002F" w:rsidRPr="00014F26" w:rsidRDefault="0064002F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технологической грамотностью в конкретном виде рукоделия, информационными источниками и технологиями;</w:t>
      </w:r>
    </w:p>
    <w:p w:rsidR="0064002F" w:rsidRPr="00014F26" w:rsidRDefault="0064002F" w:rsidP="00014F26">
      <w:pPr>
        <w:tabs>
          <w:tab w:val="left" w:pos="567"/>
          <w:tab w:val="left" w:pos="993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навыками работы с разнообразными материалам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бумагой, бисером, тестом.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результаты:</w:t>
      </w: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сформирована способность к самоорганизации, четкая гражданская позиция, культура общения и поведения в социуме;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воспитаны навыки ведения здорового образа жизни;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-  сформированы такие качества как: трудолюбие, добросовестное отношение к делу, инициативность, любознательность, уважение к чужому труду и результатам труда; 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воспитано уважительное отношение к культурному наследию разных народов.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результаты: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сформирована потребность в самостоятельности, ответственности, активности и саморазвитии;</w:t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владеют навыками работы с различной информацией;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умеют работать в коллективе;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002F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умеют управлять своей деятельностью: обсуждать, обобщать, сравнивать, контролировать, анализировать;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17BE" w:rsidRPr="00014F26" w:rsidRDefault="0064002F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-   расширен культурный кругозор учащихся.</w:t>
      </w:r>
    </w:p>
    <w:p w:rsidR="00904FB8" w:rsidRPr="00014F26" w:rsidRDefault="00904FB8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FB8" w:rsidRPr="00014F26" w:rsidRDefault="00904FB8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Механизм оценивания образовательных результатов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Оценивание результатов проходит в формате наблюдения педагога за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активностью работы, вовлеченностью в деятельность, взаимоотношениями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между обучающимися в процессе работы.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 xml:space="preserve"> Также, по освоению разделов 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программы в целом результатом является готовый продукт, созданный 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дополненный обучающимися (информационный уголки, выставки, конкурсы и иные мероприятия).</w:t>
      </w:r>
      <w:r w:rsidR="0064002F"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04FB8" w:rsidRPr="00014F26" w:rsidRDefault="00904FB8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Механизм оценивания образовательных результатов.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1. Уровень теоретических знаний.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- Низкий уровень. Обучающийся знает фрагментарно изученный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материал. Изложение материала сбивчивое, требующее корректировки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наводящими вопросами.</w:t>
      </w:r>
      <w:r w:rsidRPr="00014F26">
        <w:rPr>
          <w:rFonts w:ascii="Times New Roman" w:hAnsi="Times New Roman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- Средний уровень. Обучающийся знает изученный материал, но для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полного раскрытия темы требуются дополнительные вопросы.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- Высокий уровень. Обучающийся знает изученный материал. Может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дать логически выдержанный ответ, демонстрирующий полное владение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материалом.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2. Уровень практических навыков и умений.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- Низкий уровень. Требуется постоянное включение педагога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в деятельность по решению поставленных задач.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- Средний уровень. Требуется периодическое включение педагога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в деятельность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>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- Высокий уровень. Включенность педагога в работу не требуется.</w:t>
      </w:r>
    </w:p>
    <w:p w:rsidR="004F0A26" w:rsidRPr="00014F26" w:rsidRDefault="004F0A26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F0A26" w:rsidRPr="00014F26" w:rsidRDefault="004F0A26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</w:p>
    <w:p w:rsidR="0064002F" w:rsidRPr="00014F26" w:rsidRDefault="004F0A26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В процессе реализации программы педагогом проводится контроль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деятельности обучающихся и фиксация результатов работы.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Для выявления уровня освоения знаний, умений и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навыков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и своевременного внесения корректировок в образовательный процесс не реже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2 раз в год проводятся промежуточные и контрольные срезы.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На протяжении всего периода обучения педагогом проводится наблюдение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за деятельностью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 xml:space="preserve">. Выявление запросов, проблемных ситуаций происходит в формате рефлексии – беседы с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>, в моменте подведения итогов работы.</w:t>
      </w:r>
      <w:r w:rsidR="0064002F" w:rsidRPr="00014F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14D4" w:rsidRPr="00014F26">
        <w:rPr>
          <w:rFonts w:ascii="Times New Roman" w:hAnsi="Times New Roman"/>
          <w:color w:val="000000"/>
          <w:sz w:val="28"/>
          <w:szCs w:val="28"/>
        </w:rPr>
        <w:t>Контрольными  точками первого года обучения являются участие в конкурсах, выставках в конце первого полугодия и в конце первого года обучения.</w:t>
      </w:r>
    </w:p>
    <w:p w:rsidR="008114D4" w:rsidRPr="00014F26" w:rsidRDefault="008114D4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На протяжении второго и третьего годов  обучения педагогом проводится наблюдение за деятельностью обучающихся. Выявление запросов, проблемных ситуаций происходит в формате рефлексии – беседы с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>, в моменте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подведения итогов работы. Контрольными точками второго и третьего  годов обучения являются самостоятельные работы детей  и реализация их в конкурсах, аукционов, акциях  в конце первого и второго  полугодиях.</w:t>
      </w:r>
    </w:p>
    <w:p w:rsidR="008114D4" w:rsidRPr="00014F26" w:rsidRDefault="008114D4" w:rsidP="00014F26">
      <w:pPr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Организационно-педагогические условия реализации  образовательной программы</w:t>
      </w:r>
      <w:r w:rsidRPr="00014F2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Качество реализации дополнительной общеобразовательной </w:t>
      </w:r>
      <w:proofErr w:type="spellStart"/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общеразвивающей</w:t>
      </w:r>
      <w:proofErr w:type="spellEnd"/>
      <w:r w:rsidRPr="00014F26">
        <w:rPr>
          <w:rFonts w:ascii="Times New Roman" w:eastAsia="Times New Roman" w:hAnsi="Times New Roman"/>
          <w:color w:val="000000"/>
          <w:sz w:val="28"/>
          <w:szCs w:val="28"/>
        </w:rPr>
        <w:t xml:space="preserve"> программы обеспечивается за счет: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 xml:space="preserve">-соответствия программы возрастным особенностям </w:t>
      </w:r>
      <w:proofErr w:type="gramStart"/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-доступности, открытости, привлекательности для детей и их родителей (законных представителей) содержания программы.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-комфортной развивающей образовательной среды;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</w:rPr>
        <w:t>-качественного состава педагогических работников, имеющих среднее профессиональное или высшее образование, соответствующее профилю преподаваемого предмета.</w:t>
      </w:r>
    </w:p>
    <w:p w:rsidR="00736BC1" w:rsidRPr="00014F26" w:rsidRDefault="00736BC1" w:rsidP="00014F26">
      <w:pPr>
        <w:ind w:left="284" w:right="14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114D4" w:rsidRPr="00014F26" w:rsidRDefault="00736BC1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Материально-технические условия</w:t>
      </w:r>
    </w:p>
    <w:p w:rsidR="00736BC1" w:rsidRPr="00014F26" w:rsidRDefault="00736BC1" w:rsidP="00014F26">
      <w:pPr>
        <w:autoSpaceDE w:val="0"/>
        <w:autoSpaceDN w:val="0"/>
        <w:adjustRightInd w:val="0"/>
        <w:ind w:left="284" w:right="140" w:firstLine="567"/>
        <w:contextualSpacing/>
        <w:rPr>
          <w:rFonts w:ascii="Times New Roman" w:eastAsia="Times New Roman" w:hAnsi="Times New Roman"/>
          <w:bCs/>
          <w:i/>
          <w:color w:val="000000"/>
          <w:spacing w:val="7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Учебное помещение,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соответствующее требованиям санитарных норм и правил.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учебных занятий соблюдаются гигиенические критерии допустимых условий и видов работ для ведения образовательной деятельности.</w:t>
      </w:r>
      <w:r w:rsidRPr="00014F2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Кабинет оборудован раковиной для мытья рук с подводкой горячей и холодной воды, укомплектован медицинской аптечкой для оказания доврачебной помощи</w:t>
      </w:r>
      <w:r w:rsidRPr="00014F2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.</w:t>
      </w:r>
      <w:r w:rsidRPr="00014F26">
        <w:rPr>
          <w:rFonts w:ascii="Times New Roman" w:eastAsia="Times New Roman" w:hAnsi="Times New Roman"/>
          <w:bCs/>
          <w:i/>
          <w:color w:val="000000"/>
          <w:spacing w:val="7"/>
          <w:sz w:val="28"/>
          <w:szCs w:val="28"/>
          <w:lang w:eastAsia="ru-RU"/>
        </w:rPr>
        <w:t xml:space="preserve"> </w:t>
      </w:r>
    </w:p>
    <w:p w:rsidR="00736BC1" w:rsidRPr="00014F26" w:rsidRDefault="00736BC1" w:rsidP="00014F26">
      <w:pPr>
        <w:tabs>
          <w:tab w:val="left" w:pos="-284"/>
        </w:tabs>
        <w:suppressAutoHyphens/>
        <w:ind w:left="284" w:right="140"/>
        <w:contextualSpacing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ab/>
        <w:t>Материально-техническое обеспечение:</w:t>
      </w:r>
    </w:p>
    <w:p w:rsidR="00736BC1" w:rsidRPr="00014F26" w:rsidRDefault="00736BC1" w:rsidP="00014F26">
      <w:pPr>
        <w:tabs>
          <w:tab w:val="left" w:pos="-284"/>
        </w:tabs>
        <w:suppressAutoHyphens/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Кабинет оборудован: учебные парты, стулья, рабочий стол преподавателя, шкафы книжные, учебная доска,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 (ноутбук), мультимедиа проектор, интерактивная доска. </w:t>
      </w:r>
      <w:proofErr w:type="gramEnd"/>
    </w:p>
    <w:p w:rsidR="00736BC1" w:rsidRPr="00014F26" w:rsidRDefault="00736BC1" w:rsidP="00014F26">
      <w:pPr>
        <w:tabs>
          <w:tab w:val="left" w:pos="-284"/>
        </w:tabs>
        <w:suppressAutoHyphens/>
        <w:ind w:left="284" w:right="14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>Канцелярские принадлежности (бумага А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>, цветная бумага, цветной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картон, ножницы, фломастеры, карандаши, бумага А3, краски, кисти,</w:t>
      </w:r>
      <w:r w:rsidRPr="00014F26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014F26">
        <w:rPr>
          <w:rFonts w:ascii="Times New Roman" w:hAnsi="Times New Roman"/>
          <w:color w:val="000000"/>
          <w:sz w:val="28"/>
          <w:szCs w:val="28"/>
        </w:rPr>
        <w:t>гофракаторн</w:t>
      </w:r>
      <w:proofErr w:type="spellEnd"/>
      <w:r w:rsidRPr="00014F26">
        <w:rPr>
          <w:rFonts w:ascii="Times New Roman" w:hAnsi="Times New Roman"/>
          <w:color w:val="000000"/>
          <w:sz w:val="28"/>
          <w:szCs w:val="28"/>
        </w:rPr>
        <w:t>, клей, скотч);</w:t>
      </w:r>
    </w:p>
    <w:p w:rsidR="00736BC1" w:rsidRPr="00014F26" w:rsidRDefault="00736BC1" w:rsidP="00014F26">
      <w:pPr>
        <w:tabs>
          <w:tab w:val="left" w:pos="-284"/>
        </w:tabs>
        <w:suppressAutoHyphens/>
        <w:ind w:left="284" w:right="140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ab/>
        <w:t>Кадровое обеспечение:</w:t>
      </w:r>
    </w:p>
    <w:p w:rsidR="00736BC1" w:rsidRPr="00014F26" w:rsidRDefault="00736BC1" w:rsidP="00014F26">
      <w:pPr>
        <w:ind w:left="284" w:right="140"/>
        <w:rPr>
          <w:rFonts w:ascii="Times New Roman" w:hAnsi="Times New Roman"/>
          <w:sz w:val="28"/>
          <w:szCs w:val="28"/>
        </w:rPr>
      </w:pPr>
      <w:r w:rsidRPr="00014F26">
        <w:rPr>
          <w:rFonts w:ascii="Times New Roman" w:hAnsi="Times New Roman"/>
          <w:sz w:val="28"/>
          <w:szCs w:val="28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736BC1" w:rsidRPr="00014F26" w:rsidRDefault="00736BC1" w:rsidP="00014F26">
      <w:pPr>
        <w:tabs>
          <w:tab w:val="left" w:pos="-284"/>
        </w:tabs>
        <w:suppressAutoHyphens/>
        <w:ind w:left="284" w:right="140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ab/>
        <w:t>Методическое и дидактическое обеспечение:</w:t>
      </w:r>
    </w:p>
    <w:p w:rsidR="00736BC1" w:rsidRPr="00014F26" w:rsidRDefault="00736BC1" w:rsidP="00014F26">
      <w:pPr>
        <w:numPr>
          <w:ilvl w:val="1"/>
          <w:numId w:val="44"/>
        </w:numPr>
        <w:tabs>
          <w:tab w:val="clear" w:pos="1440"/>
          <w:tab w:val="left" w:pos="-284"/>
          <w:tab w:val="left" w:pos="284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</w:t>
      </w:r>
      <w:proofErr w:type="gramStart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т-</w:t>
      </w:r>
      <w:proofErr w:type="gramEnd"/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ресурсы, электронные книги, специальная литература;</w:t>
      </w:r>
    </w:p>
    <w:p w:rsidR="00736BC1" w:rsidRPr="00014F26" w:rsidRDefault="00736BC1" w:rsidP="00014F26">
      <w:pPr>
        <w:numPr>
          <w:ilvl w:val="1"/>
          <w:numId w:val="44"/>
        </w:numPr>
        <w:tabs>
          <w:tab w:val="clear" w:pos="1440"/>
          <w:tab w:val="left" w:pos="-284"/>
          <w:tab w:val="left" w:pos="284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дидактические материалы: графические схемы.</w:t>
      </w:r>
    </w:p>
    <w:p w:rsidR="00965587" w:rsidRPr="00014F26" w:rsidRDefault="00965587" w:rsidP="00014F26">
      <w:pPr>
        <w:tabs>
          <w:tab w:val="left" w:pos="-284"/>
        </w:tabs>
        <w:ind w:left="284" w:right="140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 составлении образовательной программы в основу положены следующие принципы: 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единства обучения, развития и воспитания; 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последовательности: от 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простого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к сложному;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систематичности;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активности;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наглядности;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интеграции;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прочности;</w:t>
      </w:r>
    </w:p>
    <w:p w:rsidR="00965587" w:rsidRPr="00014F26" w:rsidRDefault="00965587" w:rsidP="00014F26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теории с практикой.</w:t>
      </w:r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методы обучения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(словесный, наглядный практический; объяснительно-иллюстративный, репродуктивный, частично-поисковый, проблемный; </w:t>
      </w:r>
      <w:r w:rsidRPr="00014F26">
        <w:rPr>
          <w:rFonts w:ascii="Times New Roman" w:hAnsi="Times New Roman"/>
          <w:color w:val="000000"/>
          <w:sz w:val="28"/>
          <w:szCs w:val="28"/>
        </w:rPr>
        <w:lastRenderedPageBreak/>
        <w:t xml:space="preserve">игровой, дискуссионный, проектный и др.) и воспитания (убеждение, поощрение, упражнение, стимулирование, мотивация и др.); </w:t>
      </w:r>
      <w:proofErr w:type="gramEnd"/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образовательной деятельности: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индивидуальная, индивидуально-групповая и групповая; </w:t>
      </w:r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учебного занятия </w:t>
      </w:r>
      <w:r w:rsidRPr="00014F26">
        <w:rPr>
          <w:rFonts w:ascii="Times New Roman" w:hAnsi="Times New Roman"/>
          <w:color w:val="000000"/>
          <w:sz w:val="28"/>
          <w:szCs w:val="28"/>
        </w:rPr>
        <w:t>- акция, аукцион, беседа, встреча с интересными людьми, выставка, гостиная, диспут, защита проектов, игра, конкурс, круглый стол, наблюдение, открытое занятие, посиделки, праздник, практическое занятие, представление, презентация, экскурсия;</w:t>
      </w:r>
      <w:proofErr w:type="gramEnd"/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color w:val="000000"/>
          <w:sz w:val="28"/>
          <w:szCs w:val="28"/>
        </w:rPr>
      </w:pPr>
      <w:r w:rsidRPr="00014F2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педагогические технологии </w:t>
      </w:r>
      <w:r w:rsidRPr="00014F26">
        <w:rPr>
          <w:rFonts w:ascii="Times New Roman" w:hAnsi="Times New Roman"/>
          <w:color w:val="000000"/>
          <w:sz w:val="28"/>
          <w:szCs w:val="28"/>
        </w:rPr>
        <w:t xml:space="preserve">- технология индивидуализации обучения, технология группового обучения, технология развивающего обучения, технология проектной деятельности,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014F26"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 w:rsidRPr="00014F26">
        <w:rPr>
          <w:rFonts w:ascii="Times New Roman" w:hAnsi="Times New Roman"/>
          <w:color w:val="000000"/>
          <w:sz w:val="28"/>
          <w:szCs w:val="28"/>
        </w:rPr>
        <w:t xml:space="preserve"> технология. </w:t>
      </w:r>
    </w:p>
    <w:p w:rsidR="00965587" w:rsidRPr="00014F26" w:rsidRDefault="00965587" w:rsidP="00014F26">
      <w:pPr>
        <w:autoSpaceDE w:val="0"/>
        <w:autoSpaceDN w:val="0"/>
        <w:adjustRightInd w:val="0"/>
        <w:ind w:left="284" w:right="140"/>
        <w:contextualSpacing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14F26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 w:rsidRPr="00014F2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лгоритм учебного занятия: </w:t>
      </w:r>
    </w:p>
    <w:p w:rsidR="00965587" w:rsidRPr="00014F26" w:rsidRDefault="00965587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Подготовительный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часть): Вводная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беседа. Подготовка учащихся к работе на занятии.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знаний ранее изученного материала.</w:t>
      </w:r>
    </w:p>
    <w:p w:rsidR="00965587" w:rsidRPr="00014F26" w:rsidRDefault="00965587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Основной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Сообщение темы, цели учебного занятия и мотивация учебной деятельности детей (вопросы).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Изложение нового материала и его закрепление.</w:t>
      </w:r>
    </w:p>
    <w:p w:rsidR="00965587" w:rsidRPr="00014F26" w:rsidRDefault="00965587" w:rsidP="00014F26">
      <w:pPr>
        <w:ind w:left="284" w:right="140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Постановка проблем и выдача заданий. Выполнение учащимися заданий и решения задач. 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Усвоение новых знаний и способов действий (использование заданий и вопросов, которые активизируют познавательную деятельность детей). Практическая работа.</w:t>
      </w:r>
    </w:p>
    <w:p w:rsidR="00965587" w:rsidRPr="00014F26" w:rsidRDefault="00965587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Итоговый этап</w:t>
      </w:r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подведение итога занятия что получилось, на что надо обратить внимание, </w:t>
      </w:r>
      <w:proofErr w:type="gramStart"/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</w:t>
      </w:r>
      <w:proofErr w:type="gramEnd"/>
      <w:r w:rsidRPr="00014F2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чем поработать. Мобилизация детей на самооценку.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Оценка результатов работы.</w:t>
      </w:r>
    </w:p>
    <w:p w:rsidR="00965587" w:rsidRPr="00014F26" w:rsidRDefault="00965587" w:rsidP="00014F26">
      <w:pPr>
        <w:ind w:left="284" w:right="140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Рефлексия.</w:t>
      </w:r>
    </w:p>
    <w:p w:rsidR="00965587" w:rsidRPr="00014F26" w:rsidRDefault="00965587" w:rsidP="00014F26">
      <w:pPr>
        <w:tabs>
          <w:tab w:val="left" w:pos="-284"/>
          <w:tab w:val="left" w:pos="284"/>
        </w:tabs>
        <w:suppressAutoHyphens/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BC1" w:rsidRPr="00014F26" w:rsidRDefault="00736BC1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t>Оценочные и методические материалы</w:t>
      </w:r>
      <w:r w:rsidRPr="00014F2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14F26">
        <w:rPr>
          <w:rFonts w:ascii="Times New Roman" w:hAnsi="Times New Roman"/>
          <w:color w:val="000000"/>
          <w:sz w:val="28"/>
          <w:szCs w:val="28"/>
        </w:rPr>
        <w:t>Оценочная система складывается из наблюдений педагога за работой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каждого обучающегося, уровнем вовлеченности в деятельности, из рефлексии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обучающихся, обратной </w:t>
      </w:r>
      <w:proofErr w:type="gramStart"/>
      <w:r w:rsidRPr="00014F26">
        <w:rPr>
          <w:rFonts w:ascii="Times New Roman" w:hAnsi="Times New Roman"/>
          <w:color w:val="000000"/>
          <w:sz w:val="28"/>
          <w:szCs w:val="28"/>
        </w:rPr>
        <w:t>связи</w:t>
      </w:r>
      <w:proofErr w:type="gramEnd"/>
      <w:r w:rsidRPr="00014F26">
        <w:rPr>
          <w:rFonts w:ascii="Times New Roman" w:hAnsi="Times New Roman"/>
          <w:color w:val="000000"/>
          <w:sz w:val="28"/>
          <w:szCs w:val="28"/>
        </w:rPr>
        <w:t xml:space="preserve"> как детей, так и родителей, а, также, из результатов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 xml:space="preserve">творческих работ как каждого обучающегося отдельно, так и всего </w:t>
      </w:r>
      <w:r w:rsidRPr="00014F26">
        <w:rPr>
          <w:rFonts w:ascii="Times New Roman" w:hAnsi="Times New Roman"/>
          <w:color w:val="000000"/>
          <w:sz w:val="28"/>
          <w:szCs w:val="28"/>
        </w:rPr>
        <w:br/>
        <w:t>коллектива группы в целом.</w:t>
      </w:r>
    </w:p>
    <w:p w:rsidR="004F0A26" w:rsidRPr="00014F26" w:rsidRDefault="004F0A26" w:rsidP="00014F26">
      <w:pPr>
        <w:ind w:left="284"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реализации программы «</w:t>
      </w:r>
      <w:proofErr w:type="spellStart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Креативное</w:t>
      </w:r>
      <w:proofErr w:type="spellEnd"/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рукоделие» у учащихся формируются следующие компетенции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Ценностно-смысловые компетенции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: учащиеся самостоятельно выполняют поиск графических схем, эскизов в </w:t>
      </w:r>
      <w:proofErr w:type="spellStart"/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интернет-источниках</w:t>
      </w:r>
      <w:proofErr w:type="spellEnd"/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, просматривают изделия из изученных видов рукоделия в информационных источниках по предложению педагога. В итоге учащиеся не только более глубоко понимают изучаемый материал, но и учатся выбирать главное, обосновывать его важность для себя.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Общекультурные компетенции</w:t>
      </w: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 следит за грамотностью речи учащихся на занятиях - просит поправиться, и, если есть затруднени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поправляет сам. На занятиях используются задания с информационно – познавательной направленностью.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Учебно-познавательные компетенции: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занятиях создаются проблемные ситуации, которые активизируют умственную деятельность. Эта активность проявляется в том, что ученик, анализируя, сравнивая, синтезируя, обобщая, конкретизируя фактический материал, сам получает из него новую информацию. Педагог побуждает учащихся к сравнению, сопоставлению и противопоставлению фактов, в результате чего и возникает поисковая ситуация.</w:t>
      </w:r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Информационные компетенции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: при помощи реальных объектов (телевизор, телефон, компьютер, принтер) и информационных технологий (аудиовидеозапись, электронная почта, СМИ, Интернет)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</w:t>
      </w:r>
      <w:proofErr w:type="gramEnd"/>
    </w:p>
    <w:p w:rsidR="0064002F" w:rsidRPr="00014F26" w:rsidRDefault="0064002F" w:rsidP="00014F26">
      <w:pPr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Коммуникативные компетенции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: на занятиях предполагается создание различных текстов сообщений, публичных выступлений, продуктивная групповая коммуникация, проведение бесед и диалогов, работа в группах. </w:t>
      </w:r>
    </w:p>
    <w:p w:rsidR="0064002F" w:rsidRPr="00014F26" w:rsidRDefault="0064002F" w:rsidP="00014F26">
      <w:pPr>
        <w:tabs>
          <w:tab w:val="left" w:pos="426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Социально-трудовые компетенции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: учащиеся овладевают знаниями и опытом в сфере гражданско-общественной деятельности, в социально-трудовой сфере, в сфере семейных отношений и обязанностей, в вопросах экономики и права, в области профессионального самоопределения. Учащиеся овладевают минимально необходимыми для жизни в современном обществе навыками социальной активности и функциональной грамотности.</w:t>
      </w:r>
    </w:p>
    <w:p w:rsidR="0064002F" w:rsidRPr="00014F26" w:rsidRDefault="0064002F" w:rsidP="00014F26">
      <w:pPr>
        <w:tabs>
          <w:tab w:val="left" w:pos="426"/>
        </w:tabs>
        <w:ind w:left="284" w:right="140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Компетенции личностного самосовершенствования:</w:t>
      </w:r>
    </w:p>
    <w:p w:rsidR="00432B0C" w:rsidRPr="00014F26" w:rsidRDefault="0064002F" w:rsidP="00014F26">
      <w:pPr>
        <w:tabs>
          <w:tab w:val="left" w:pos="426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С целью формирования данной компетенции учителем применяется такой вид деятельности на уроках, как выполнение заданий с «лишними данными» (четвертый - лишний).</w:t>
      </w:r>
    </w:p>
    <w:p w:rsidR="00177BF5" w:rsidRPr="00014F26" w:rsidRDefault="00177BF5" w:rsidP="00014F26">
      <w:pPr>
        <w:tabs>
          <w:tab w:val="left" w:pos="426"/>
        </w:tabs>
        <w:ind w:left="284"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7BF5" w:rsidRPr="00014F26" w:rsidRDefault="00177BF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аттестации:</w:t>
      </w:r>
    </w:p>
    <w:p w:rsidR="00177BF5" w:rsidRPr="00014F26" w:rsidRDefault="00177BF5" w:rsidP="00014F26">
      <w:pPr>
        <w:tabs>
          <w:tab w:val="left" w:pos="0"/>
        </w:tabs>
        <w:ind w:left="284" w:right="14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Промежуточная аттестация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проводится в середине учебного года в форме контрольного занятия, практическая работа, защита проекта.</w:t>
      </w:r>
    </w:p>
    <w:p w:rsidR="00177BF5" w:rsidRPr="00014F26" w:rsidRDefault="00177BF5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Используемые методы: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тестирование, практическое задание, творческое задание, опрос, наблюдение.</w:t>
      </w:r>
    </w:p>
    <w:p w:rsidR="00177BF5" w:rsidRPr="00014F26" w:rsidRDefault="00177BF5" w:rsidP="00014F26">
      <w:pPr>
        <w:tabs>
          <w:tab w:val="left" w:pos="993"/>
        </w:tabs>
        <w:spacing w:before="100" w:beforeAutospacing="1" w:after="100" w:afterAutospacing="1"/>
        <w:ind w:left="284" w:right="140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Итоговая аттестация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по окончании полного курса </w:t>
      </w:r>
      <w:proofErr w:type="gramStart"/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программе в форме контрольного занятия, практическая работа, защита проекта. </w:t>
      </w:r>
    </w:p>
    <w:p w:rsidR="00177BF5" w:rsidRPr="00014F26" w:rsidRDefault="00177BF5" w:rsidP="00014F26">
      <w:pPr>
        <w:ind w:left="284" w:right="140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Используемые методы: 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теоретическое и практическое задание.</w:t>
      </w:r>
    </w:p>
    <w:p w:rsidR="00177BF5" w:rsidRPr="00014F26" w:rsidRDefault="00177BF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итоговой аттестации содержит методику проверки теоретических знаний учащихся и их практических умений и навыков (при любой форме проведения итоговой аттестации). Содержание программы итоговой аттестации определяется на основании содержания дополнительной общеобразовательной и </w:t>
      </w:r>
      <w:proofErr w:type="spell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и в соответствии с ее прогнозируемыми результатами.</w:t>
      </w:r>
    </w:p>
    <w:p w:rsidR="00177BF5" w:rsidRPr="00014F26" w:rsidRDefault="00177BF5" w:rsidP="00014F26">
      <w:pPr>
        <w:tabs>
          <w:tab w:val="left" w:pos="0"/>
        </w:tabs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итоговой и промежуточной аттестации фиксируются в протоколах. Копии протоколов итоговой аттестации вкладываются в журналы учета работы педагога дополнительного образования в объединении.</w:t>
      </w:r>
    </w:p>
    <w:p w:rsidR="00177BF5" w:rsidRPr="00014F26" w:rsidRDefault="00177BF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Выпускникам учебных групп по результатам итоговой аттестации выдаются удостоверения о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прохождении полного курса </w:t>
      </w:r>
      <w:proofErr w:type="gramStart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обучения по</w:t>
      </w:r>
      <w:proofErr w:type="gramEnd"/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программе.</w:t>
      </w:r>
    </w:p>
    <w:p w:rsidR="00177BF5" w:rsidRPr="00014F26" w:rsidRDefault="00177BF5" w:rsidP="00014F26">
      <w:pPr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отслеживания и фиксации образовательных результатов</w:t>
      </w:r>
    </w:p>
    <w:p w:rsidR="00177BF5" w:rsidRPr="00014F26" w:rsidRDefault="00177BF5" w:rsidP="00014F26">
      <w:pPr>
        <w:tabs>
          <w:tab w:val="left" w:pos="-284"/>
        </w:tabs>
        <w:ind w:left="284" w:right="14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предметных (программных) знаний, умений и навыков, учащихся проводится 3 раза в год.</w:t>
      </w:r>
    </w:p>
    <w:p w:rsidR="00177BF5" w:rsidRPr="00014F26" w:rsidRDefault="00177BF5" w:rsidP="00014F26">
      <w:pPr>
        <w:tabs>
          <w:tab w:val="left" w:pos="-284"/>
        </w:tabs>
        <w:ind w:left="284"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Виды контроля: </w:t>
      </w:r>
    </w:p>
    <w:p w:rsidR="00177BF5" w:rsidRPr="00014F26" w:rsidRDefault="00177BF5" w:rsidP="00014F26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начальный контроль – в начале освоения программы;</w:t>
      </w:r>
    </w:p>
    <w:p w:rsidR="00177BF5" w:rsidRPr="00014F26" w:rsidRDefault="00177BF5" w:rsidP="00014F26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– с 20 по 30 апреля текущего учебного года; </w:t>
      </w:r>
    </w:p>
    <w:p w:rsidR="00177BF5" w:rsidRPr="00014F26" w:rsidRDefault="00177BF5" w:rsidP="00014F26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284" w:right="14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 – в конце освоения программы с 12 по 19 мая.</w:t>
      </w:r>
    </w:p>
    <w:p w:rsidR="00177BF5" w:rsidRPr="00014F26" w:rsidRDefault="00177BF5" w:rsidP="00014F26">
      <w:pPr>
        <w:tabs>
          <w:tab w:val="left" w:pos="-284"/>
          <w:tab w:val="left" w:pos="709"/>
        </w:tabs>
        <w:suppressAutoHyphens/>
        <w:ind w:left="284" w:right="140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Контроль предметных (программных) знаний, умений и навыков, учащихся проводится в следующих формах</w:t>
      </w:r>
      <w:r w:rsidRPr="00014F2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контрольное занятие, контрольное задание, игровой зачет, смотр знаний, защита творческих проектов, презентаций.</w:t>
      </w:r>
      <w:proofErr w:type="gramEnd"/>
    </w:p>
    <w:p w:rsidR="00177BF5" w:rsidRPr="00014F26" w:rsidRDefault="00177BF5" w:rsidP="00014F26">
      <w:pPr>
        <w:tabs>
          <w:tab w:val="left" w:pos="-284"/>
        </w:tabs>
        <w:ind w:left="284" w:right="14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4F2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Методы контроля: </w:t>
      </w: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опрос; тестирование; собеседование; наблюдение; практическая работа; самостоятельная работа; оценивание; метод устного контроля; метод практического контроля; контрольное задание, собеседование, мини-выставка; взаимоконтроль, беседа-диалог, рефлексия.</w:t>
      </w:r>
      <w:proofErr w:type="gramEnd"/>
    </w:p>
    <w:p w:rsidR="00177BF5" w:rsidRPr="00014F26" w:rsidRDefault="00177BF5" w:rsidP="00014F26">
      <w:pPr>
        <w:tabs>
          <w:tab w:val="left" w:pos="-284"/>
        </w:tabs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организационные, информационные, коммуникативные, интеллектуальные умения и навыки.</w:t>
      </w:r>
    </w:p>
    <w:p w:rsidR="00177BF5" w:rsidRPr="00014F26" w:rsidRDefault="00177BF5" w:rsidP="00014F26">
      <w:pPr>
        <w:tabs>
          <w:tab w:val="left" w:pos="-284"/>
          <w:tab w:val="left" w:pos="709"/>
        </w:tabs>
        <w:suppressAutoHyphens/>
        <w:ind w:left="284"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 результатов освоения программы</w:t>
      </w:r>
    </w:p>
    <w:p w:rsidR="00177BF5" w:rsidRPr="00014F26" w:rsidRDefault="00177BF5" w:rsidP="00014F26">
      <w:pPr>
        <w:spacing w:after="120"/>
        <w:ind w:left="284" w:right="140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1-ый год обучения:</w:t>
      </w:r>
    </w:p>
    <w:p w:rsidR="00177BF5" w:rsidRPr="00014F26" w:rsidRDefault="00177BF5" w:rsidP="00014F26">
      <w:pPr>
        <w:ind w:left="284" w:right="140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Начальный контроль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014F26">
      <w:pPr>
        <w:tabs>
          <w:tab w:val="left" w:pos="993"/>
        </w:tabs>
        <w:ind w:left="851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основных правил техники безопасности при работе с острыми предметами;</w:t>
      </w:r>
    </w:p>
    <w:p w:rsidR="00177BF5" w:rsidRPr="00014F26" w:rsidRDefault="005B159A" w:rsidP="005B159A">
      <w:pPr>
        <w:tabs>
          <w:tab w:val="left" w:pos="993"/>
        </w:tabs>
        <w:ind w:left="851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читать простые графические схемы;</w:t>
      </w:r>
    </w:p>
    <w:p w:rsidR="00177BF5" w:rsidRPr="00014F26" w:rsidRDefault="005B159A" w:rsidP="005B159A">
      <w:pPr>
        <w:tabs>
          <w:tab w:val="left" w:pos="993"/>
        </w:tabs>
        <w:ind w:left="851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навыки работы с </w:t>
      </w:r>
      <w:proofErr w:type="gram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цветовым</w:t>
      </w:r>
      <w:proofErr w:type="gram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рядом.</w:t>
      </w:r>
    </w:p>
    <w:p w:rsidR="00177BF5" w:rsidRPr="00014F26" w:rsidRDefault="00177BF5" w:rsidP="00014F26">
      <w:pPr>
        <w:ind w:left="284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5B159A">
      <w:pPr>
        <w:ind w:left="284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организовать рабочее место, пользоваться инструментарием;</w:t>
      </w:r>
    </w:p>
    <w:p w:rsidR="00177BF5" w:rsidRPr="00014F26" w:rsidRDefault="005B159A" w:rsidP="005B159A">
      <w:pPr>
        <w:ind w:left="284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свойств материала и правил изученных технологических приемов;</w:t>
      </w:r>
    </w:p>
    <w:p w:rsidR="00177BF5" w:rsidRPr="00014F26" w:rsidRDefault="005B159A" w:rsidP="005B159A">
      <w:pPr>
        <w:ind w:left="284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работы с разнообразными материалами.</w:t>
      </w:r>
    </w:p>
    <w:p w:rsidR="00177BF5" w:rsidRPr="00014F26" w:rsidRDefault="00177BF5" w:rsidP="00014F26">
      <w:pPr>
        <w:spacing w:before="100" w:beforeAutospacing="1" w:after="100" w:afterAutospacing="1"/>
        <w:ind w:left="284"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Промежуточная аттестация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 техники безопасности, расчета расходного материала;</w:t>
      </w:r>
    </w:p>
    <w:p w:rsidR="005B159A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выполнять изделия в </w:t>
      </w:r>
      <w:proofErr w:type="spellStart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бумагопластике</w:t>
      </w:r>
      <w:proofErr w:type="spellEnd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бисероплетении</w:t>
      </w:r>
      <w:proofErr w:type="spellEnd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точечной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росписи;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</w:t>
      </w:r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навыки проектной деятельности.</w:t>
      </w:r>
    </w:p>
    <w:p w:rsidR="00177BF5" w:rsidRPr="00014F26" w:rsidRDefault="00177BF5" w:rsidP="00014F26">
      <w:pPr>
        <w:spacing w:before="100" w:beforeAutospacing="1" w:after="100" w:afterAutospacing="1"/>
        <w:ind w:left="284" w:right="140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2-ой год обучения:</w:t>
      </w:r>
    </w:p>
    <w:p w:rsidR="00177BF5" w:rsidRPr="00014F26" w:rsidRDefault="00177BF5" w:rsidP="00014F26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Стартовый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 расчета расходного материала;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</w:t>
      </w:r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технологические приемы в техниках </w:t>
      </w:r>
      <w:proofErr w:type="spellStart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скрапбукинг</w:t>
      </w:r>
      <w:proofErr w:type="spellEnd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, плетение из газет;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sz w:val="28"/>
          <w:szCs w:val="28"/>
          <w:lang w:eastAsia="ru-RU"/>
        </w:rPr>
        <w:t>навыки планирования последовательности изготовления изделия и контроля над результатом практической работы.</w:t>
      </w:r>
    </w:p>
    <w:p w:rsidR="00177BF5" w:rsidRPr="00014F26" w:rsidRDefault="00177BF5" w:rsidP="00014F26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осуществлять поиск информации;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знание основ </w:t>
      </w:r>
      <w:proofErr w:type="spell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декупажа</w:t>
      </w:r>
      <w:proofErr w:type="spell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навыки работы с </w:t>
      </w:r>
      <w:proofErr w:type="spellStart"/>
      <w:proofErr w:type="gram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интернет-источниками</w:t>
      </w:r>
      <w:proofErr w:type="spellEnd"/>
      <w:proofErr w:type="gram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7BF5" w:rsidRPr="00014F26" w:rsidRDefault="00177BF5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Промежуточная аттестация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5B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proofErr w:type="gramStart"/>
      <w:r w:rsidR="005B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нание правил создания композиции;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кашпо, корзинку плетением из газетных трубочек;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владение навыками создания </w:t>
      </w:r>
      <w:proofErr w:type="gram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77BF5" w:rsidRPr="00014F26" w:rsidRDefault="00177BF5" w:rsidP="00014F26">
      <w:pPr>
        <w:spacing w:before="100" w:beforeAutospacing="1" w:after="100" w:afterAutospacing="1"/>
        <w:ind w:left="284" w:right="140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3-ий год обучения:</w:t>
      </w:r>
    </w:p>
    <w:p w:rsidR="00177BF5" w:rsidRPr="00014F26" w:rsidRDefault="00177BF5" w:rsidP="00014F26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Стартовый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контроль: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основ композиции, построения композиций;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пользоваться схемами изделий;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специальной терминологией;</w:t>
      </w:r>
    </w:p>
    <w:p w:rsidR="00177BF5" w:rsidRPr="00014F26" w:rsidRDefault="00177BF5" w:rsidP="00014F26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правила создания работ в технике «</w:t>
      </w:r>
      <w:proofErr w:type="spell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айрис</w:t>
      </w:r>
      <w:proofErr w:type="spell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фолдинг</w:t>
      </w:r>
      <w:proofErr w:type="spell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основных видов </w:t>
      </w:r>
      <w:proofErr w:type="spellStart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декупажа</w:t>
      </w:r>
      <w:proofErr w:type="spellEnd"/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технологические приемы по разделу программы;</w:t>
      </w:r>
    </w:p>
    <w:p w:rsidR="00177BF5" w:rsidRPr="00014F26" w:rsidRDefault="005B159A" w:rsidP="005B159A">
      <w:pPr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декорирования.</w:t>
      </w:r>
    </w:p>
    <w:p w:rsidR="00177BF5" w:rsidRPr="00014F26" w:rsidRDefault="00177BF5" w:rsidP="00014F26">
      <w:pPr>
        <w:tabs>
          <w:tab w:val="left" w:pos="993"/>
        </w:tabs>
        <w:spacing w:before="100" w:beforeAutospacing="1" w:after="100" w:afterAutospacing="1"/>
        <w:ind w:left="284"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F2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Итоговая аттестация</w:t>
      </w:r>
      <w:r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специальной терминологии изученных видов рукоделия;</w:t>
      </w:r>
    </w:p>
    <w:p w:rsidR="005B159A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технологической грамотностью в конкретном виде рукоделия;</w:t>
      </w:r>
    </w:p>
    <w:p w:rsidR="00177BF5" w:rsidRPr="00014F26" w:rsidRDefault="005B159A" w:rsidP="005B159A">
      <w:pPr>
        <w:tabs>
          <w:tab w:val="left" w:pos="993"/>
        </w:tabs>
        <w:spacing w:before="100" w:beforeAutospacing="1" w:after="100" w:afterAutospacing="1"/>
        <w:ind w:right="14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</w:t>
      </w:r>
      <w:r w:rsidR="00177BF5" w:rsidRPr="00014F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решать творчески-развивающие задачи.</w:t>
      </w:r>
    </w:p>
    <w:p w:rsidR="00432B0C" w:rsidRDefault="00432B0C" w:rsidP="0064002F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B0C" w:rsidRPr="00A735EB" w:rsidRDefault="00432B0C" w:rsidP="00432B0C">
      <w:pPr>
        <w:jc w:val="center"/>
        <w:rPr>
          <w:rFonts w:ascii="Times New Roman" w:hAnsi="Times New Roman"/>
          <w:b/>
          <w:sz w:val="28"/>
          <w:szCs w:val="28"/>
        </w:rPr>
      </w:pPr>
      <w:r w:rsidRPr="007F0FA1">
        <w:rPr>
          <w:rFonts w:ascii="Times New Roman" w:hAnsi="Times New Roman"/>
          <w:b/>
          <w:sz w:val="28"/>
          <w:szCs w:val="28"/>
        </w:rPr>
        <w:t>КАЛЕНДАРНЫЙ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ГРАФИК</w:t>
      </w:r>
    </w:p>
    <w:p w:rsidR="00432B0C" w:rsidRPr="00AB1CC5" w:rsidRDefault="00432B0C" w:rsidP="00432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</w:t>
      </w:r>
      <w:r w:rsidRPr="00AB1CC5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432B0C" w:rsidRPr="00AB1CC5" w:rsidTr="00AF1731">
        <w:trPr>
          <w:trHeight w:val="1172"/>
        </w:trPr>
        <w:tc>
          <w:tcPr>
            <w:tcW w:w="851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432B0C" w:rsidRPr="00AB1CC5" w:rsidRDefault="00432B0C" w:rsidP="00AF173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</w:tr>
      <w:tr w:rsidR="00432B0C" w:rsidRPr="00AB1CC5" w:rsidTr="00AF1731">
        <w:trPr>
          <w:trHeight w:val="684"/>
        </w:trPr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432B0C" w:rsidRPr="00AB1CC5" w:rsidRDefault="00432B0C" w:rsidP="00432B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лет (1-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432B0C" w:rsidRPr="00AB1CC5" w:rsidRDefault="00432B0C" w:rsidP="00432B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2 раза в неделю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Вт.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Чт.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- 00 – 18-00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432B0C" w:rsidRPr="00AB1CC5" w:rsidRDefault="00432B0C" w:rsidP="00432B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май каждого года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5B159A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32B0C" w:rsidRPr="00AB1C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432B0C" w:rsidRPr="00AB1CC5" w:rsidRDefault="00432B0C" w:rsidP="00432B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31.05.– 31.08.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2B0C" w:rsidRPr="00AB1CC5" w:rsidTr="00AF1731">
        <w:tc>
          <w:tcPr>
            <w:tcW w:w="851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432B0C" w:rsidRPr="00AB1CC5" w:rsidRDefault="00432B0C" w:rsidP="00AF17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432B0C" w:rsidRPr="00AB1CC5" w:rsidRDefault="00432B0C" w:rsidP="00432B0C">
      <w:pPr>
        <w:tabs>
          <w:tab w:val="left" w:pos="709"/>
          <w:tab w:val="left" w:pos="397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B0C" w:rsidRPr="00A646D9" w:rsidRDefault="00432B0C" w:rsidP="00432B0C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r w:rsidRPr="00A646D9">
        <w:rPr>
          <w:rFonts w:ascii="Times New Roman" w:eastAsia="Times New Roman" w:hAnsi="Times New Roman"/>
          <w:b/>
          <w:sz w:val="28"/>
          <w:szCs w:val="28"/>
          <w:lang w:eastAsia="ja-JP"/>
        </w:rPr>
        <w:t>Учебный план первого года обучения</w:t>
      </w:r>
    </w:p>
    <w:p w:rsidR="00432B0C" w:rsidRPr="00AB1CC5" w:rsidRDefault="00432B0C" w:rsidP="00432B0C">
      <w:pPr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780"/>
        <w:gridCol w:w="1560"/>
        <w:gridCol w:w="1417"/>
        <w:gridCol w:w="1276"/>
        <w:gridCol w:w="1843"/>
      </w:tblGrid>
      <w:tr w:rsidR="00432B0C" w:rsidRPr="00AB1CC5" w:rsidTr="005B159A">
        <w:tc>
          <w:tcPr>
            <w:tcW w:w="730" w:type="dxa"/>
          </w:tcPr>
          <w:p w:rsidR="00432B0C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B159A" w:rsidRPr="00AB1CC5" w:rsidRDefault="005B159A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560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</w:t>
            </w:r>
            <w:proofErr w:type="gramStart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276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</w:t>
            </w:r>
            <w:proofErr w:type="spellEnd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часы</w:t>
            </w:r>
          </w:p>
        </w:tc>
        <w:tc>
          <w:tcPr>
            <w:tcW w:w="1843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аттестации /</w:t>
            </w: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432B0C" w:rsidRPr="00AB1CC5" w:rsidTr="005B159A">
        <w:tc>
          <w:tcPr>
            <w:tcW w:w="730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780" w:type="dxa"/>
          </w:tcPr>
          <w:p w:rsidR="00432B0C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 занятие</w:t>
            </w:r>
          </w:p>
          <w:p w:rsidR="00E53731" w:rsidRPr="00AB1CC5" w:rsidRDefault="00E53731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безопастности</w:t>
            </w:r>
            <w:proofErr w:type="spellEnd"/>
          </w:p>
        </w:tc>
        <w:tc>
          <w:tcPr>
            <w:tcW w:w="1560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2B0C" w:rsidRPr="00AB1CC5" w:rsidRDefault="00432B0C" w:rsidP="00AF173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2B0C" w:rsidRPr="00AB1CC5" w:rsidRDefault="00432B0C" w:rsidP="00AF1731">
            <w:pPr>
              <w:spacing w:after="12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Открытка в технике обрывной аппликации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«Осенняя рапсодия»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Картина в технике полу объемной аппликации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«Гроздья рябины»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«Совята»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- панно в технике объемной аппликации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«Пингвин»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- сувенир в технике торцевания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Бисерная фантазия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Азы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бисероплетения</w:t>
            </w:r>
            <w:proofErr w:type="spellEnd"/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Фауна в изделиях из бисера</w:t>
            </w:r>
          </w:p>
        </w:tc>
        <w:tc>
          <w:tcPr>
            <w:tcW w:w="1560" w:type="dxa"/>
          </w:tcPr>
          <w:p w:rsidR="00432B0C" w:rsidRPr="00C72968" w:rsidRDefault="00432B0C" w:rsidP="00E53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  <w:r w:rsidR="00E5373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432B0C" w:rsidP="00E53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  <w:r w:rsidR="00E5373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Цветочная феерия в бисерном исполнении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Квилинг-бумажная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филигрань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Разновидности спиралей, технология выполнения.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Панно «Павлин» 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Декоративная ваза «Радужная феерия»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Точечная роспись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5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Панно «Жасмин»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Магнит «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увенир»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2B0C" w:rsidRPr="00C72968" w:rsidRDefault="00432B0C" w:rsidP="00E53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  <w:r w:rsidR="00E5373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560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  <w:r w:rsidR="00432B0C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занятие.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432B0C" w:rsidRPr="00C72968" w:rsidTr="005B159A">
        <w:tc>
          <w:tcPr>
            <w:tcW w:w="73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</w:tc>
        <w:tc>
          <w:tcPr>
            <w:tcW w:w="278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560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432B0C" w:rsidRPr="00C72968" w:rsidRDefault="00E53731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843" w:type="dxa"/>
          </w:tcPr>
          <w:p w:rsidR="00432B0C" w:rsidRPr="00C72968" w:rsidRDefault="00432B0C" w:rsidP="00AF173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432B0C" w:rsidRDefault="00432B0C" w:rsidP="00432B0C">
      <w:pPr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C72968">
        <w:rPr>
          <w:rFonts w:ascii="PT Astra Serif" w:eastAsia="Times New Roman" w:hAnsi="PT Astra Serif"/>
          <w:b/>
          <w:sz w:val="24"/>
          <w:szCs w:val="24"/>
          <w:lang w:eastAsia="ja-JP"/>
        </w:rPr>
        <w:tab/>
      </w:r>
    </w:p>
    <w:p w:rsidR="00432B0C" w:rsidRDefault="00432B0C" w:rsidP="00432B0C">
      <w:pPr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432B0C" w:rsidRDefault="00432B0C" w:rsidP="00E53731">
      <w:pPr>
        <w:contextualSpacing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432B0C" w:rsidRPr="00C72968" w:rsidRDefault="00432B0C" w:rsidP="00432B0C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C72968">
        <w:rPr>
          <w:rFonts w:ascii="PT Astra Serif" w:eastAsia="Times New Roman" w:hAnsi="PT Astra Serif"/>
          <w:b/>
          <w:sz w:val="24"/>
          <w:szCs w:val="24"/>
          <w:lang w:eastAsia="ja-JP"/>
        </w:rPr>
        <w:t>СОДЕРЖАНИЕ КУРСА</w:t>
      </w:r>
    </w:p>
    <w:p w:rsidR="00432B0C" w:rsidRPr="00FD1053" w:rsidRDefault="00432B0C" w:rsidP="00432B0C">
      <w:pPr>
        <w:ind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 1 года обучения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  <w:t>I</w:t>
      </w:r>
      <w:r w:rsidRPr="00FD105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Водное занятие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Правила работы в учебном кабинете. Оборудование кабинета, организация рабочего места.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коллективная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словесный, объяснительн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опрос, обсуждение, оценивание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 опрос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Бумагопластика</w:t>
      </w:r>
      <w:proofErr w:type="spellEnd"/>
      <w:r w:rsidRPr="00FD105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(32ч)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2.1 Открытка в технике обрывной аппликации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со свойствами бумаги. Просмотр образцов работ,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интернет-продукции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Беседа на тему «Возможности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бумагопластики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применение работ в интерьере».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своего рабочего места, 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 различных приёмов обработки бумаги. 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открытки в технике обрывной аппликации «Осенняя рапсодия».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коллективная, групповая, индивидуальная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занятие – беседа, занятие – игра, словесный, практический, инструктаж, демонстрационный, индуктивный, игровой 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интернет-ресурсы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оценивание, наблюдение, теоретическое задание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наблюдение, практическая работа, мини-выставка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 Картина в технике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полуобъемной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аппликации «Гроздья рябины»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расходных материалов.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Беседа на тему: «Предметы 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домашнего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интерьера-своими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руками».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шаблонов для аппликации. Правила работы с клеем и ножницами. Обобщение навыков и умений по пройденной теме.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групповая, индивидуальная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занятие,</w:t>
      </w: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занятие, итоговое занятие, практический, репродуктивный,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перцептивный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информационной поддержки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образцы изделий, графические схемы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практическое задание, теоретическое задание, оценивание, опрос, обсуждение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взаимоконтроль, мини-выставка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 «Совята»- панно в технике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полуобъемной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аппликации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Знакомство с выразительными возможностями разных изобразительных техник и материалов для создания одной работы. Просмотр образцов работ.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Подготовка бумаги к работе. Создание рисунка. Раскрашивание. Аппликация.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панно «Совята» в технике объемной аппликации.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практическое занятие, объяснение, беседа, занятие – викторина, словесный, наглядно-демонстрационный, инструктаж, репродуктивный, метод информационной поддержки, 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интернет-картинки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 образцы изделий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обсуждение, опрос, теоретическое задание, оценивание, контрольное задание</w:t>
      </w:r>
    </w:p>
    <w:p w:rsidR="00432B0C" w:rsidRPr="00FD1053" w:rsidRDefault="00432B0C" w:rsidP="00432B0C">
      <w:pPr>
        <w:ind w:right="140" w:hanging="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практическая работа, собеседование, творческая работа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2.4 «Пингвин»- сувенир в технике торцевания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Просмотр иллюстраций.  Техника торцевания в декоративно-прикладном творчестве.  Комбинирование аппликации. Правила по технике безопасности при работе. Беседы на тему: «Применение аппликации», «Поделки в технике торцевания»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бумаги к работе. Правила работы с клеем и ножницами.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аппликации сувенира «Пингвин» в технике торцевания.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словесный, игровой, метод информационной поддержки, объяснительно-иллюстративный,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практический, беседа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наблюдение, теоретическое задание, практическое задание, оценивание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наблюдение, мини-выставка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Бисерная фантазия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3.1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Азы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бисероплетения</w:t>
      </w:r>
      <w:proofErr w:type="spellEnd"/>
      <w:r w:rsidR="00AF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Изделия из бисера, просмотр 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ресурсов. Знакомство с основными техниками низания бисером. Просмотр и обсуждение с учащимися способов низания. Знакомство учащихся с разновидностями простых цепочек. Проведение бесед на темы: «Изделия из бисера», «Аккуратность - залог успеха»: «Красота бисерных изделий».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правилами присоединения и закрепления деталей из бисера.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расчета расходного материала.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Определение цветового решения в изготовлении изделия.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бисера различной формы в изделии.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изучение темы: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Параллельное низание;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2). Игольчатое низание;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Петельное низание;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4). Низание простых цепочек.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занятие, итоговое занятие, словесно-иллюстративный, демонстрационный, беседа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наблюдение, опрос индивидуальный и фронтальный,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контрольное задание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оценивание.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кроссворд, взаимоконтроль, мини-выставка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3.2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Фауна в изделиях из бисера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Применение различных техник низания в изготовлении изделий. Разбор графических схем изделий и условных обозначений. Закрепление правил расчета расходного материала, правила работы с проволокой. Беседы на темы: «Насекомые из бисера», «Животные Севера в бисерном исполнении». Беседа о соблюдении правил техники безопасности.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Подбор цветовой гаммы изделия.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тем: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Насекомые из бисера;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2). Пресмыкающиеся из бисера;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Животные из бисера;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занятие – беседа, итоговое занятие, словесный, наглядно – демонстрационный, объяснительно - иллюстративный, репродуктивный, метод информационной поддержки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оценивание, опрос, теоретическое задание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конкурс, самоконтроль, мини-выставка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3.3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Цветочная феерия в бисерном исполнении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интернет - ресурсов. Беседы «Магия цветов», «Круговая (французская) техника низания цветов».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сборки готовых изделий. Обобщение полученных знаний. Беседа о соблюдении правил техники безопасности. 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Определение цветовой гаммы изделия, расчета расходного материала.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цветов: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ромашки;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2). Изготовление василька;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розы;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занятие, итоговое занятие, наглядный, словесно-иллюстративный, демонстрационный, беседа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интернет-ресурсы, образцы изделий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комбинированный, 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наблюдение, опрос индивидуальный и фронтальный,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контрольное задание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оценивание.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конкурс, беседа, тестирование, творческая работа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Квилинг-бумажная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филигрань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4.1 Разновидности спиралей, технология выполнения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главными элементами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, инструментарием. Понятия рулона, овала, полумесяца.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Эсцентрические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элементов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данной теме. Беседа на тему: «Что такое композиция?!»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Изготовление спиралей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 Крепление элементов на основе.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проблемного обучения, метод практической работы, объяснение основных понятий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индивидуальный, комбинированный, метод устного контроля, практический метод, контрольное задание, взаимоконтроль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4.2 Панно «Павлин»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 разбор схемы панно. Беседы: «Несложный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квилинг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 Основы», «Забавные спиральки».</w:t>
      </w:r>
    </w:p>
    <w:p w:rsidR="00432B0C" w:rsidRPr="00FD1053" w:rsidRDefault="00432B0C" w:rsidP="00432B0C">
      <w:pPr>
        <w:tabs>
          <w:tab w:val="left" w:pos="7764"/>
        </w:tabs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«Павлин»: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 Подготовка рамки, основы панно и шаблона;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 Изготовление спиралей для панно;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 Выкладывание спиралей по шаблону «Павлин»;</w:t>
      </w:r>
    </w:p>
    <w:p w:rsidR="00432B0C" w:rsidRPr="00FD1053" w:rsidRDefault="00432B0C" w:rsidP="00432B0C">
      <w:pPr>
        <w:tabs>
          <w:tab w:val="left" w:pos="4356"/>
        </w:tabs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 Финишное оформление панно.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проблемного обучения, метод практической работы, объяснение 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Методы контроля: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комбинированный, индивидуальный метод, метод устного контроля, практический метод, контрольное задание, самоконтроль, взаимоконтроль</w:t>
      </w:r>
      <w:proofErr w:type="gramEnd"/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наблюдение, собеседование, практическая работа, мини-выставка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4.3 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Декоративная ваза «Радужная феерия»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 разбор схемы панно. Беседы: «В мире 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прекрасного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!».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Варианты и разнообразие форм в выборе спиралей.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изделия: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Подготовка рамки, основы панно и шаблона;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2). Изготовление спиралей для панно;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Выкладывание спиралей по шаблону;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4). Финишное оформление панно.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практической работы, объяснение 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комбинированный, индивидуальный метод, метод устного контроля, практический метод, контрольное задание, самоконтроль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наблюдение, практическая работа, анализ работы, мини-выставка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.Точечная роспись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5.1 Панно «Жасмин»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Знакомство с точечной росписью. Просмотр образцов работ. Используемые материалы и инструменты. Техника безопасности при работе с красками (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колорами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работе. Техника безопасности при работе с клеевым пистолетом. Создание рисунка. Подбор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колоров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Раскрашивание.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панно «Жасмин» в технике точечной росписи.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практическое занятие, объяснение, беседа, занятие – викторина, словесный, наглядно-демонстрационный, инструктаж, репродуктивный, метод информационной поддержки, 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интернет-картинки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 образцы изделий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обсуждение, опрос, теоретическое задание, оценивание, контрольное задание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наблюдение, практическая работа, взаимоконтроль, мини-выставка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5.2 Магнит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увенир</w:t>
      </w:r>
      <w:r w:rsidR="00AF173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Просмотр 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ресурсов. Правила по технике безопасности при работе с клеевым пистолетом. Беседы на тему: «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Point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point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-- точка к точке», «Разнообразие технике точечной росписи»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материалов к работе. Правила работы с клеем и ножницами.</w:t>
      </w:r>
    </w:p>
    <w:p w:rsidR="00432B0C" w:rsidRPr="00FD1053" w:rsidRDefault="00432B0C" w:rsidP="00432B0C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 в технике точечной росписи.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словесный, игровой, метод информационной поддержки, объяснительно-иллюстративный,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практический, беседа</w:t>
      </w:r>
      <w:proofErr w:type="gramEnd"/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наблюдение, теоретическое задание, практическое задание, оценивание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собеседование, практическая работа, игра, анализ работы, творческая работа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.Творческий проект</w:t>
      </w:r>
      <w:r w:rsidRPr="00FD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Разновидности проектов. Беседы на тему: «Сущность проектов и их разновидности», «Что такое дизайн-спецификация и дизайн-анализ»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 «Изготовление панно». Определяется техника исполнения.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исполнения.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панно.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Технологический этап проекта. Поэтапное выполнение элементов панно.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Экономическая оценка материалов, используемых в проекте. Общая оценка изделия.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беседа-диалог, практическая работа, собеседование, взаимоконтроль, анализ работы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Итоговое занятие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 занятии подводятся итоги работы за год. Учащиеся знакомятся с планами на следующий год.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Защита проектов. Оформление выставки творческих работ, выполненных в течение учебного года.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итоговое занятие, метод наблюдения Методы контроля: оценивание, обсуждение, анализ проделанной работы за год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защита проекта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Экскурссии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Сбор природного материала.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432B0C" w:rsidRPr="00FD1053" w:rsidRDefault="00432B0C" w:rsidP="00432B0C">
      <w:pPr>
        <w:spacing w:after="120"/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432B0C" w:rsidRDefault="00432B0C" w:rsidP="00432B0C">
      <w:pPr>
        <w:tabs>
          <w:tab w:val="left" w:pos="426"/>
        </w:tabs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177BF5" w:rsidRDefault="00177BF5" w:rsidP="0064002F">
      <w:pPr>
        <w:ind w:right="1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5B159A" w:rsidRDefault="0064002F" w:rsidP="0064002F">
      <w:pPr>
        <w:ind w:right="140"/>
        <w:jc w:val="center"/>
        <w:rPr>
          <w:rFonts w:ascii="PT Astra Serif" w:eastAsia="Times New Roman" w:hAnsi="PT Astra Serif"/>
          <w:b/>
          <w:sz w:val="28"/>
          <w:szCs w:val="28"/>
          <w:lang w:eastAsia="ja-JP"/>
        </w:rPr>
      </w:pPr>
      <w:r w:rsidRPr="005B159A">
        <w:rPr>
          <w:rFonts w:ascii="PT Astra Serif" w:eastAsia="Times New Roman" w:hAnsi="PT Astra Serif"/>
          <w:b/>
          <w:sz w:val="28"/>
          <w:szCs w:val="28"/>
          <w:lang w:eastAsia="ja-JP"/>
        </w:rPr>
        <w:t>Календарный график</w:t>
      </w:r>
    </w:p>
    <w:p w:rsidR="0064002F" w:rsidRPr="00AB1CC5" w:rsidRDefault="0064002F" w:rsidP="0064002F">
      <w:pPr>
        <w:jc w:val="center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hAnsi="Times New Roman"/>
          <w:b/>
          <w:sz w:val="28"/>
          <w:szCs w:val="28"/>
        </w:rPr>
        <w:t>на 202</w:t>
      </w:r>
      <w:r w:rsidR="00177BF5">
        <w:rPr>
          <w:rFonts w:ascii="Times New Roman" w:hAnsi="Times New Roman"/>
          <w:b/>
          <w:sz w:val="28"/>
          <w:szCs w:val="28"/>
        </w:rPr>
        <w:t>6</w:t>
      </w:r>
      <w:r w:rsidRPr="00AB1CC5">
        <w:rPr>
          <w:rFonts w:ascii="Times New Roman" w:hAnsi="Times New Roman"/>
          <w:b/>
          <w:sz w:val="28"/>
          <w:szCs w:val="28"/>
        </w:rPr>
        <w:t>/202</w:t>
      </w:r>
      <w:r w:rsidR="00177BF5">
        <w:rPr>
          <w:rFonts w:ascii="Times New Roman" w:hAnsi="Times New Roman"/>
          <w:b/>
          <w:sz w:val="28"/>
          <w:szCs w:val="28"/>
        </w:rPr>
        <w:t>7</w:t>
      </w:r>
      <w:r w:rsidRPr="00AB1CC5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64002F" w:rsidRPr="00AB1CC5" w:rsidTr="008F1711">
        <w:trPr>
          <w:trHeight w:val="952"/>
        </w:trPr>
        <w:tc>
          <w:tcPr>
            <w:tcW w:w="851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64002F" w:rsidRPr="00AB1CC5" w:rsidRDefault="0064002F" w:rsidP="008F171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64002F" w:rsidRPr="00AB1CC5" w:rsidRDefault="0064002F" w:rsidP="00177B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77B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02F" w:rsidRPr="00AB1CC5" w:rsidTr="008F1711">
        <w:trPr>
          <w:trHeight w:val="684"/>
        </w:trPr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64002F" w:rsidRPr="00AB1CC5" w:rsidRDefault="00177BF5" w:rsidP="00487C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4002F">
              <w:rPr>
                <w:rFonts w:ascii="Times New Roman" w:hAnsi="Times New Roman"/>
                <w:sz w:val="24"/>
                <w:szCs w:val="24"/>
              </w:rPr>
              <w:t>-1</w:t>
            </w:r>
            <w:r w:rsidR="00487CF2">
              <w:rPr>
                <w:rFonts w:ascii="Times New Roman" w:hAnsi="Times New Roman"/>
                <w:sz w:val="24"/>
                <w:szCs w:val="24"/>
              </w:rPr>
              <w:t>3</w:t>
            </w:r>
            <w:r w:rsidR="0064002F">
              <w:rPr>
                <w:rFonts w:ascii="Times New Roman" w:hAnsi="Times New Roman"/>
                <w:sz w:val="24"/>
                <w:szCs w:val="24"/>
              </w:rPr>
              <w:t xml:space="preserve"> лет (</w:t>
            </w:r>
            <w:r w:rsidR="006B23A8">
              <w:rPr>
                <w:rFonts w:ascii="Times New Roman" w:hAnsi="Times New Roman"/>
                <w:sz w:val="24"/>
                <w:szCs w:val="24"/>
              </w:rPr>
              <w:t>6</w:t>
            </w:r>
            <w:r w:rsidR="0064002F" w:rsidRPr="00AB1CC5">
              <w:rPr>
                <w:rFonts w:ascii="Times New Roman" w:hAnsi="Times New Roman"/>
                <w:sz w:val="24"/>
                <w:szCs w:val="24"/>
              </w:rPr>
              <w:t>-</w:t>
            </w:r>
            <w:r w:rsidR="00487CF2">
              <w:rPr>
                <w:rFonts w:ascii="Times New Roman" w:hAnsi="Times New Roman"/>
                <w:sz w:val="24"/>
                <w:szCs w:val="24"/>
              </w:rPr>
              <w:t>7</w:t>
            </w:r>
            <w:r w:rsidR="0064002F" w:rsidRPr="00AB1CC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64002F" w:rsidRPr="00AB1CC5" w:rsidRDefault="006B23A8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002F">
              <w:rPr>
                <w:rFonts w:ascii="Times New Roman" w:hAnsi="Times New Roman"/>
                <w:sz w:val="24"/>
                <w:szCs w:val="24"/>
              </w:rPr>
              <w:t xml:space="preserve"> раза в неделю по 3</w:t>
            </w:r>
            <w:r w:rsidR="0064002F" w:rsidRPr="00AB1CC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 15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 15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- 00 – 18-00</w:t>
            </w:r>
          </w:p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64002F" w:rsidRPr="00AB1CC5" w:rsidRDefault="0064002F" w:rsidP="006B23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B2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64002F" w:rsidRPr="00AB1CC5" w:rsidRDefault="0064002F" w:rsidP="006B23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B23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64002F" w:rsidP="005B15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</w:t>
            </w:r>
            <w:r w:rsidR="005B159A">
              <w:rPr>
                <w:rFonts w:ascii="Times New Roman" w:hAnsi="Times New Roman"/>
                <w:sz w:val="24"/>
                <w:szCs w:val="24"/>
              </w:rPr>
              <w:t>2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64002F" w:rsidRPr="00AB1CC5" w:rsidRDefault="0064002F" w:rsidP="006B23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31.05.– 31.08.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B23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02F" w:rsidRPr="00AB1CC5" w:rsidTr="008F1711">
        <w:tc>
          <w:tcPr>
            <w:tcW w:w="851" w:type="dxa"/>
          </w:tcPr>
          <w:p w:rsidR="0064002F" w:rsidRPr="00AB1CC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4002F" w:rsidRPr="00AB1CC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64002F" w:rsidRPr="00AB1CC5" w:rsidRDefault="0064002F" w:rsidP="0064002F">
      <w:pPr>
        <w:tabs>
          <w:tab w:val="left" w:pos="709"/>
          <w:tab w:val="left" w:pos="397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Pr="00A646D9" w:rsidRDefault="0064002F" w:rsidP="0064002F">
      <w:pPr>
        <w:tabs>
          <w:tab w:val="left" w:pos="2250"/>
          <w:tab w:val="center" w:pos="4677"/>
        </w:tabs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ja-JP"/>
        </w:rPr>
      </w:pPr>
    </w:p>
    <w:p w:rsidR="0064002F" w:rsidRDefault="0064002F" w:rsidP="0064002F">
      <w:pPr>
        <w:tabs>
          <w:tab w:val="left" w:pos="2250"/>
          <w:tab w:val="center" w:pos="4677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r w:rsidRPr="00A646D9">
        <w:rPr>
          <w:rFonts w:ascii="Times New Roman" w:eastAsia="Times New Roman" w:hAnsi="Times New Roman"/>
          <w:b/>
          <w:sz w:val="28"/>
          <w:szCs w:val="28"/>
          <w:lang w:eastAsia="ja-JP"/>
        </w:rPr>
        <w:t>Учебный план второго года обучения</w:t>
      </w:r>
    </w:p>
    <w:p w:rsidR="0064002F" w:rsidRPr="00A646D9" w:rsidRDefault="0064002F" w:rsidP="0064002F">
      <w:pPr>
        <w:tabs>
          <w:tab w:val="left" w:pos="2250"/>
          <w:tab w:val="center" w:pos="4677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85"/>
        <w:gridCol w:w="1499"/>
        <w:gridCol w:w="1286"/>
        <w:gridCol w:w="1276"/>
        <w:gridCol w:w="1843"/>
      </w:tblGrid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499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Теоретические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>часы</w:t>
            </w:r>
          </w:p>
        </w:tc>
        <w:tc>
          <w:tcPr>
            <w:tcW w:w="127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 xml:space="preserve">Практические 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>часы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>Формы контроля</w:t>
            </w:r>
          </w:p>
        </w:tc>
      </w:tr>
      <w:tr w:rsidR="0064002F" w:rsidRPr="00C72968" w:rsidTr="005B159A">
        <w:trPr>
          <w:trHeight w:val="397"/>
        </w:trPr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I.</w:t>
            </w:r>
          </w:p>
        </w:tc>
        <w:tc>
          <w:tcPr>
            <w:tcW w:w="2885" w:type="dxa"/>
          </w:tcPr>
          <w:p w:rsidR="0064002F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Вводное занятие</w:t>
            </w:r>
          </w:p>
          <w:p w:rsidR="00487CF2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Техника безопасности на занятиях.</w:t>
            </w:r>
          </w:p>
        </w:tc>
        <w:tc>
          <w:tcPr>
            <w:tcW w:w="1499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64002F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</w:t>
            </w:r>
          </w:p>
          <w:p w:rsidR="00487CF2" w:rsidRDefault="00487CF2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487CF2" w:rsidRPr="00C72968" w:rsidRDefault="00487CF2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D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технология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Папертоль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Панно «Симфония цветов»  </w:t>
            </w:r>
          </w:p>
        </w:tc>
        <w:tc>
          <w:tcPr>
            <w:tcW w:w="1499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Опрос; 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Сувенир-магнит «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Обережек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99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Скрапбукинг</w:t>
            </w:r>
            <w:proofErr w:type="spellEnd"/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Открытка «Ретро»</w:t>
            </w:r>
          </w:p>
        </w:tc>
        <w:tc>
          <w:tcPr>
            <w:tcW w:w="1499" w:type="dxa"/>
          </w:tcPr>
          <w:p w:rsidR="0064002F" w:rsidRPr="00C72968" w:rsidRDefault="0064002F" w:rsidP="009E40B5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  <w:r w:rsidR="009E40B5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Обложка фотоальбома</w:t>
            </w:r>
          </w:p>
        </w:tc>
        <w:tc>
          <w:tcPr>
            <w:tcW w:w="1499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Классический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декупаж</w:t>
            </w:r>
            <w:proofErr w:type="spellEnd"/>
          </w:p>
        </w:tc>
        <w:tc>
          <w:tcPr>
            <w:tcW w:w="1499" w:type="dxa"/>
          </w:tcPr>
          <w:p w:rsidR="0064002F" w:rsidRPr="003406EF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4002F" w:rsidRPr="003406EF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Цветочный горшочек «Розовый рай»</w:t>
            </w:r>
          </w:p>
        </w:tc>
        <w:tc>
          <w:tcPr>
            <w:tcW w:w="1499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4002F" w:rsidRPr="00C72968" w:rsidRDefault="00014F26" w:rsidP="00014F26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Стеклянный сосуд «Подсолнухи»</w:t>
            </w:r>
          </w:p>
        </w:tc>
        <w:tc>
          <w:tcPr>
            <w:tcW w:w="1499" w:type="dxa"/>
          </w:tcPr>
          <w:p w:rsidR="0064002F" w:rsidRPr="00C72968" w:rsidRDefault="009E40B5" w:rsidP="009E40B5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64002F" w:rsidP="00014F26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014F2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 «Виноградная гроздь»</w:t>
            </w:r>
          </w:p>
        </w:tc>
        <w:tc>
          <w:tcPr>
            <w:tcW w:w="1499" w:type="dxa"/>
          </w:tcPr>
          <w:p w:rsidR="0064002F" w:rsidRPr="003406EF" w:rsidRDefault="009E40B5" w:rsidP="009E40B5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4002F" w:rsidRPr="003406EF" w:rsidRDefault="009E40B5" w:rsidP="00014F26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014F2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V.</w:t>
            </w:r>
          </w:p>
        </w:tc>
        <w:tc>
          <w:tcPr>
            <w:tcW w:w="2885" w:type="dxa"/>
          </w:tcPr>
          <w:p w:rsidR="0064002F" w:rsidRPr="00487CF2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487CF2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Волшебная лоза </w:t>
            </w:r>
          </w:p>
        </w:tc>
        <w:tc>
          <w:tcPr>
            <w:tcW w:w="1499" w:type="dxa"/>
          </w:tcPr>
          <w:p w:rsidR="0064002F" w:rsidRPr="00487CF2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Карандашница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 «Веселая азбука»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Корзинка «Ягодное лукошко»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Самоанализ;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Живопись в технике обрывной аппликации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«Подсолнухи»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 Взаимоконтроль;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Творческий проект 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499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Выставка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IX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99" w:type="dxa"/>
          </w:tcPr>
          <w:p w:rsidR="0064002F" w:rsidRPr="00C72968" w:rsidRDefault="00487CF2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4002F" w:rsidRPr="00C72968" w:rsidRDefault="009E40B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4002F" w:rsidRPr="00C72968" w:rsidTr="005B159A">
        <w:tc>
          <w:tcPr>
            <w:tcW w:w="817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         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Итого: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64002F" w:rsidRPr="00C72968" w:rsidRDefault="00AF1731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86" w:type="dxa"/>
          </w:tcPr>
          <w:p w:rsidR="0064002F" w:rsidRPr="00C72968" w:rsidRDefault="009B1785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64002F" w:rsidRPr="00C72968" w:rsidRDefault="009B1785" w:rsidP="009E40B5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843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ab/>
      </w: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C72968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C72968">
        <w:rPr>
          <w:rFonts w:ascii="PT Astra Serif" w:eastAsia="Times New Roman" w:hAnsi="PT Astra Serif"/>
          <w:b/>
          <w:sz w:val="24"/>
          <w:szCs w:val="24"/>
          <w:lang w:eastAsia="ja-JP"/>
        </w:rPr>
        <w:t>СОДЕРЖАНИЕ КУРСА</w:t>
      </w:r>
    </w:p>
    <w:p w:rsidR="0064002F" w:rsidRPr="00224647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24647">
        <w:rPr>
          <w:rFonts w:ascii="PT Astra Serif" w:eastAsia="Times New Roman" w:hAnsi="PT Astra Serif"/>
          <w:b/>
          <w:sz w:val="28"/>
          <w:szCs w:val="28"/>
          <w:lang w:eastAsia="ru-RU"/>
        </w:rPr>
        <w:t>Содержание курса 2 года обучения</w:t>
      </w:r>
    </w:p>
    <w:p w:rsidR="0064002F" w:rsidRDefault="0064002F" w:rsidP="0064002F">
      <w:pPr>
        <w:contextualSpacing/>
        <w:rPr>
          <w:rFonts w:ascii="PT Astra Serif" w:eastAsia="Times New Roman" w:hAnsi="PT Astra Serif"/>
          <w:b/>
          <w:color w:val="000000"/>
          <w:sz w:val="24"/>
          <w:szCs w:val="24"/>
          <w:u w:val="single"/>
          <w:lang w:eastAsia="ru-RU"/>
        </w:rPr>
      </w:pP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  <w:t>I</w:t>
      </w:r>
      <w:r w:rsidRPr="0022464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Водное занятие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Правила работы в учебном кабинете. Оборудование кабинета, организация рабочего места.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3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D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технология </w:t>
      </w:r>
      <w:r w:rsidRPr="00224647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«Паперть»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2.1 Панно «Симфония цветов»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Знакомство с технологией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Правила работы с клеем и ножницами. Беседа на тему: «Предметы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домашнего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интерьера-своими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руками». Инструментарий.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Изготовление шаблонов для аппликации. Обобщение навыков и умений по пройденной теме.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Послойное изготовление панно «Симфония цветов». 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практический метод, репродуктивный метод,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перцептивный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ресурсы, специальная литература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самоконтроль, наблюдение, викторина, мини-выставка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2.2 Сувенир - магнит «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Обережек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Технология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Беседа «Картины в технике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«3-</w:t>
      </w:r>
      <w:r w:rsidRPr="00224647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в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бумагопластике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магнита для сувенира.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Послойное изготовление сувенира-магнита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Обережек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метод практической работы, репродуктивный метод, метод информационной поддержки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наблюдение, практическая работа, опрос, собеседование, игра, мини-выставка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Скрапбукинг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Открытка «Ретро»- стиль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дистрессинг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состаривание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страницы)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со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скрапбукингом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. Стили в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скраббукинге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Инструменты и материалы.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открытки «Ретро»: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основного фона открытки, пропитка;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отдельных фрагментов;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и склеивание фрагментов на фон;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ресурсы, специальная литература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контроля, дискуссия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практическая работа, наблюдение, анализ работы, творческая работа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3.2 Обложка фотоальбома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Инструменты и материалы.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расчета расходного материала. Поэтапное изготовление обложки.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наблюдение, анализ работы, мини-выставка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Классический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декупаж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 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Цветочный горшочек «Розовый рай»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декупажу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цветочных горшков. Выбор картинок для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Беседы: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Исскуство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«Новая жизнь старых вещей». Техника безопасности при работе с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цветочного горшка.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Грунтование горшка;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Вырезание фрагментов из трехслойных салфеток;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Нанесение картинок на горшок;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Покрытие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словесный метод, практический метод, наглядно – демонстрационный, репродуктивный,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метод информационной поддержки, метод наблюдения, метод проблемного обучения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Дидактический материал: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слайды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опрос, практическая работа, тестирование, наблюдение, творческая работа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4.2 Стеклянный сосуд «Подсолнухи»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сосудов.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Беседы: «Новая жизнь бутылок», «Чистота на столе - чистота в работе».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сосуда.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сосуда.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Грунтование и покраска сосуда;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Вырезание фрагментов из трехслойных салфеток;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Нанесение картинок на горшок;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Нанесение декоративных элементов на сосуд;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Покрытие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индивидуальная, коллективная, словесный метод, практический метод, демонстрационный метод, беседа, метод наблюдения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интернет-ресурсы, специальная литература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 метод, метод устного контроля, практический метод, дискуссия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викторина, наблюдение, самоконтроль, конкурс ребусов, мини-выставка</w:t>
      </w:r>
      <w:proofErr w:type="gramEnd"/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4.3. Сувенир «Виноградная гроздь» 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иллюстраций.  Возможности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декоративно-прикладном творчестве.  Правила по технике безопасности при работе. Беседа на тему: «Декоративные работы на жестких дисках»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диска к работе. Правила работы с клеем и ножницами, техника безопасности при работе с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сувенира «Виноградная гроздь»: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Обработка и покрытие задней стороны диска;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виноградин из салфеток;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3).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рисунка на диск;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 Покрытие клеем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декупажной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Покрытие сувенира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групповая (в парах)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групповая (в парах), практическое занятие, словесный, игровой, метод информационной поддержки, объяснительно-иллюстративный,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практической работы 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 метод, метод устного контроля, практический метод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практическая работа, мини-выставка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Волшебная лоза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5.1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Карандашница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«Веселая азбука»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Плетение из газетных трубочек. Просмотр образцов работ. Просмотр видеоролика «Плетение из газет». Техника безопасности при работе со спицами.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Подготовка и нарезка бумаги к работе.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«Веселая азбука»: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газетных трубочек;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круга-основы;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3). Оплетение каркаса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Оформление края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метод практической работы, словесный метод, метод проблемного обучения, метод наблюдения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 технологическая карта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устного контроля, практический контроль, дискуссия, дидактические тесты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взаимоконтроль, кроссворд, беседа, наблюдение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5.2 Корзинка «Ягодное лукошко»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Закрепление знаний по теме. Просмотр вариантов плетения корзинок из газетных трубочек. Викторина «Флора Ямала».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корзинки «Ягодное лукошко»: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газетных трубочек;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круга-основы;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Оплетение каркаса лукошка;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ручки и крепление к основному каркасу корзинки;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индивидуальная, 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словесный метод, практический метод, наглядно – демонстрационный, репродуктивный, метод информационной поддержки, метод наблюдения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Дидактический материал: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слайды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комбинированный, индивидуальный, практический, метод устного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контрольное занятие, взаимоконтроль, мозговой штурм, опрос, самоанализ, кроссворд, итоговое практическое занятие </w:t>
      </w:r>
      <w:proofErr w:type="gramEnd"/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викторина, самоанализ, тестирование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Живопись в технике обрывной аппликации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6.1 Панно «Подсолнухи»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Техника безопасности при работе с клеем.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Тона и полутона при подборке фрагментов панно.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Подготовка бумаги к работе.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метод практической работы, словесный метод, метод наблюдения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устного контроля, практический контроль, дискуссия, дидактические тесты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взаимоконтроль, кроссворд, беседа, наблюдение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Творческий проект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Разновидности проектов. Беседы на тему: «Какие бывают проекты?», «Что такое дизайн-спецификация и дизайн-анализ»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 «Изготовление панно»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низания оптимальную для данного проекта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панно.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Технологический этап проекта. Поэтапное выполнение элементов панно. Экономическая оценка материалов, используемых в проекте. Общая оценка изделия.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взаимоконтроль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опрос, наблюдение, собеседование, анализ работы, беседа-диалог, практическая работа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Итоговое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занятии подводятся итоги работы за год. Учащиеся знакомятся с планами на следующий год.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 Оформление выставки творческих работ, выполненных в течение учебного года.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Формы, методы и приемы обучения: итоговое занятие, занятие - беседа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Методы контроля: оценивание, обсуждение, анализ проделанной работы за год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подведения итогов по теме: защита проекта, 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IX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Экскурссии</w:t>
      </w:r>
      <w:proofErr w:type="spell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Default="0064002F" w:rsidP="0064002F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A646D9" w:rsidRDefault="0064002F" w:rsidP="0064002F">
      <w:pPr>
        <w:jc w:val="center"/>
        <w:rPr>
          <w:rFonts w:ascii="Times New Roman" w:hAnsi="Times New Roman"/>
          <w:b/>
          <w:sz w:val="28"/>
          <w:szCs w:val="28"/>
        </w:rPr>
      </w:pPr>
      <w:r w:rsidRPr="007F0FA1">
        <w:rPr>
          <w:rFonts w:ascii="Times New Roman" w:hAnsi="Times New Roman"/>
          <w:b/>
          <w:sz w:val="28"/>
          <w:szCs w:val="28"/>
        </w:rPr>
        <w:t>КАЛЕНДАРНЫЙ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ГРАФИК</w:t>
      </w:r>
    </w:p>
    <w:p w:rsidR="0064002F" w:rsidRPr="00AB1CC5" w:rsidRDefault="0064002F" w:rsidP="0064002F">
      <w:pPr>
        <w:jc w:val="center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hAnsi="Times New Roman"/>
          <w:b/>
          <w:sz w:val="28"/>
          <w:szCs w:val="28"/>
        </w:rPr>
        <w:t>на 202</w:t>
      </w:r>
      <w:r w:rsidR="009E40B5">
        <w:rPr>
          <w:rFonts w:ascii="Times New Roman" w:hAnsi="Times New Roman"/>
          <w:b/>
          <w:sz w:val="28"/>
          <w:szCs w:val="28"/>
        </w:rPr>
        <w:t>7</w:t>
      </w:r>
      <w:r w:rsidRPr="00AB1CC5">
        <w:rPr>
          <w:rFonts w:ascii="Times New Roman" w:hAnsi="Times New Roman"/>
          <w:b/>
          <w:sz w:val="28"/>
          <w:szCs w:val="28"/>
        </w:rPr>
        <w:t>/202</w:t>
      </w:r>
      <w:r w:rsidR="009E40B5">
        <w:rPr>
          <w:rFonts w:ascii="Times New Roman" w:hAnsi="Times New Roman"/>
          <w:b/>
          <w:sz w:val="28"/>
          <w:szCs w:val="28"/>
        </w:rPr>
        <w:t>8 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64002F" w:rsidRPr="001F1C85" w:rsidTr="008F1711">
        <w:trPr>
          <w:trHeight w:val="1172"/>
        </w:trPr>
        <w:tc>
          <w:tcPr>
            <w:tcW w:w="851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64002F" w:rsidRPr="001F1C85" w:rsidRDefault="0064002F" w:rsidP="008F171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64002F" w:rsidRPr="001F1C85" w:rsidRDefault="0064002F" w:rsidP="009E40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9E40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02F" w:rsidRPr="001F1C85" w:rsidTr="008F1711">
        <w:trPr>
          <w:trHeight w:val="684"/>
        </w:trPr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64002F" w:rsidRPr="001F1C85" w:rsidRDefault="009E40B5" w:rsidP="009E40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>лет 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64002F" w:rsidRPr="001F1C85" w:rsidRDefault="00DF3438" w:rsidP="00DF34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 xml:space="preserve"> раза в неделю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 15</w:t>
            </w:r>
            <w:r w:rsidRPr="001F1C8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 15</w:t>
            </w:r>
            <w:r w:rsidRPr="001F1C85">
              <w:rPr>
                <w:rFonts w:ascii="Times New Roman" w:hAnsi="Times New Roman"/>
                <w:sz w:val="24"/>
                <w:szCs w:val="24"/>
              </w:rPr>
              <w:t>- 00 – 18-00</w:t>
            </w:r>
          </w:p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64002F" w:rsidRPr="001F1C85" w:rsidRDefault="00DF3438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64002F" w:rsidRPr="001F1C85" w:rsidRDefault="0064002F" w:rsidP="00DF34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DF3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4002F" w:rsidRPr="001F1C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64002F" w:rsidRPr="001F1C85" w:rsidRDefault="0064002F" w:rsidP="00DF34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31.05.– 31.08. 202</w:t>
            </w:r>
            <w:r w:rsidR="00DF3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002F" w:rsidRPr="001F1C85" w:rsidTr="008F1711">
        <w:tc>
          <w:tcPr>
            <w:tcW w:w="851" w:type="dxa"/>
          </w:tcPr>
          <w:p w:rsidR="0064002F" w:rsidRPr="001F1C85" w:rsidRDefault="005B159A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64002F" w:rsidRPr="001F1C85" w:rsidRDefault="0064002F" w:rsidP="008F17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64002F" w:rsidRPr="00A646D9" w:rsidRDefault="0064002F" w:rsidP="00DF3438">
      <w:pPr>
        <w:contextualSpacing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64002F" w:rsidRPr="00A646D9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646D9">
        <w:rPr>
          <w:rFonts w:ascii="PT Astra Serif" w:eastAsia="Times New Roman" w:hAnsi="PT Astra Serif"/>
          <w:b/>
          <w:sz w:val="28"/>
          <w:szCs w:val="28"/>
          <w:lang w:eastAsia="ru-RU"/>
        </w:rPr>
        <w:t>Учебный план третьего года обучения</w:t>
      </w:r>
    </w:p>
    <w:p w:rsidR="0064002F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C72968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948"/>
        <w:gridCol w:w="1556"/>
        <w:gridCol w:w="1346"/>
        <w:gridCol w:w="1246"/>
        <w:gridCol w:w="1780"/>
      </w:tblGrid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55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Теор</w:t>
            </w:r>
            <w:proofErr w:type="gram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.ч</w:t>
            </w:r>
            <w:proofErr w:type="gram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2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Практич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 Часы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948" w:type="dxa"/>
          </w:tcPr>
          <w:p w:rsidR="0064002F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Вводное занятие </w:t>
            </w:r>
          </w:p>
          <w:p w:rsidR="00DF3438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Техника безопасности на занятиях</w:t>
            </w:r>
          </w:p>
        </w:tc>
        <w:tc>
          <w:tcPr>
            <w:tcW w:w="155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Радужное складывание «Айри</w:t>
            </w:r>
            <w:proofErr w:type="gram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с-</w:t>
            </w:r>
            <w:proofErr w:type="gram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фолдинг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014F26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«Котенок»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64002F" w:rsidRPr="00C72968" w:rsidRDefault="00DF3438" w:rsidP="00014F26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014F2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</w:t>
            </w:r>
            <w:proofErr w:type="gramStart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и-</w:t>
            </w:r>
            <w:proofErr w:type="gramEnd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выставка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Открытка «Сердечко»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64002F" w:rsidRPr="00C72968" w:rsidRDefault="00DF3438" w:rsidP="00014F26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014F2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Мозаика «Забавная геометрия»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Рамка для фото «Радуга»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</w:t>
            </w:r>
            <w:proofErr w:type="gramStart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и-</w:t>
            </w:r>
            <w:proofErr w:type="gramEnd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выставка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«Осенний этюд»</w:t>
            </w: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в технике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кракле</w:t>
            </w:r>
            <w:proofErr w:type="spellEnd"/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Техника визуального искусства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«Ассамбляж»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Настенное панно «Волна»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Картина в стиле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стимпанк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 «Улитка»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Аукцион 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Джутовая филигрань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Ваза «Лилии»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 «Скорпион»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Топиарии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«Кофейный баобаб»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  <w:r w:rsidR="0064002F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64002F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«Дуэт»</w:t>
            </w:r>
          </w:p>
        </w:tc>
        <w:tc>
          <w:tcPr>
            <w:tcW w:w="1556" w:type="dxa"/>
          </w:tcPr>
          <w:p w:rsidR="0064002F" w:rsidRPr="00C72968" w:rsidRDefault="0064002F" w:rsidP="00DF3438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  <w:r w:rsidR="00DF343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Самоанализ;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Творческий проект </w:t>
            </w:r>
          </w:p>
        </w:tc>
        <w:tc>
          <w:tcPr>
            <w:tcW w:w="1556" w:type="dxa"/>
          </w:tcPr>
          <w:p w:rsidR="0064002F" w:rsidRPr="00C72968" w:rsidRDefault="0064002F" w:rsidP="00DF3438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DF343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Аукцион знаний;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IX.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DF343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4002F" w:rsidRPr="00C72968" w:rsidTr="005B159A">
        <w:tc>
          <w:tcPr>
            <w:tcW w:w="730" w:type="dxa"/>
          </w:tcPr>
          <w:p w:rsidR="0064002F" w:rsidRPr="00C72968" w:rsidRDefault="009B1785" w:rsidP="008F171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8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        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6" w:type="dxa"/>
          </w:tcPr>
          <w:p w:rsidR="0064002F" w:rsidRPr="00C72968" w:rsidRDefault="00DF3438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46" w:type="dxa"/>
          </w:tcPr>
          <w:p w:rsidR="0064002F" w:rsidRPr="00C72968" w:rsidRDefault="00F91763" w:rsidP="00F91763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6" w:type="dxa"/>
          </w:tcPr>
          <w:p w:rsidR="0064002F" w:rsidRPr="00C72968" w:rsidRDefault="00DF3438" w:rsidP="009B1785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18</w:t>
            </w:r>
            <w:r w:rsidR="009B1785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</w:tcPr>
          <w:p w:rsidR="0064002F" w:rsidRPr="00C72968" w:rsidRDefault="0064002F" w:rsidP="008F171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64002F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64002F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64002F" w:rsidRDefault="0064002F" w:rsidP="0064002F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64002F" w:rsidRDefault="0064002F" w:rsidP="00965587">
      <w:pPr>
        <w:contextualSpacing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64002F" w:rsidRPr="00224647" w:rsidRDefault="0064002F" w:rsidP="0064002F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 3 года обучения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Вводное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Правила работы в учебном кабинете. Оборудование кабинета, организация рабочего места.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наблюдение, опрос, обсуждение, оценивание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беседа-диалог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Радужное складывание «Айрис -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фолдинг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 Панно «Котенок»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иллюстраций.  Айри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фолдинг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декоративно-прикладном творчестве.  Беседы на тему: «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Бумажный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пэчворк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«Красота своими руками».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«Котенок»: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и разбивка шаблона;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Обработка цветной бумаги, разрезание на полосы;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Вырезание котенка по контуру на картоне;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Склеивание сложенных полосок;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практического контроля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наблюдение, мин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 Открытка «Сердечко»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 Беседы на тему: «Открытки для любимых», «Подарки своими руками».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открытки «Сердечко»: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и разбивка шаблона;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2). Обработка цветной бумаги, разрезание на полосы;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Вырезание по контуру на картоне;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Склеивание сложенных полосок;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работ.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работа, кроссворд, опрос, творческая работа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Мозаика «Забавная геометрия»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Рамка для фото «Радуга»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 по теме. Беседы на темы: «Техника мозаика», «Рамочки в интерьере». Техника безопасности при работе с клеем и лаком.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рамки «Радуга»: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рамки из картона;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скорлупы к работе;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мозаичных фрагментов на фон рамки;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Оформление уголков рамки декоративными элементами;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контроля, дискуссия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тестирование, самоконтроль, викторина, мин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выставка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3.2 Панно «Осенний этюд»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технике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кракле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видеоролика по теме «Мозаика». Беседы на темы «Миниатюры в лаковой живописи», «Орнаменты в технике кракелюр (трещинки)».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«Осенний этюд»: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 панно;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скорлупы к работе;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мозаичных фрагментов на шаблон панно;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Оформление уголков панно декоративными элементами;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метод наблюдения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собеседование, самоконтроль, кроссворд, творческая работа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Техника визуального искусства «Ассамбляж»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 Настенное панно «Волна»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Беседы на темы: «Объемный коллаж», «Жан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Дюбюффе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- основоположник техники ассамбляж»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«Волна»: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 панно;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накладных элементов панно;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крупных элементов по контуру рисунка;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Наложение средних элементов по контуру рисунка;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Заполнение пустот мелкими деталями;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метод наблюдения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самоконтроль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тестирование, конкурс, анализ работы, мини-выставка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4.2 Картина в стиле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стимпанк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«Улитка»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техникой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стимпанк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Просмотр видеоматериалов по теме. Беседы на темы: «Творчество в стиле механика», «Галерея необычных картин»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картины «Улитка»»: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шаблона, подготовка элементов картины;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Обтяжка формата картины мешковиной, окрашивание фона;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Подготовка проволоки для контура и закрепление на картине;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Заполнение шаблона объемными элементами;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Заполнение пустот мелкими деталями;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собеседование, игра, аукцион знаний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lastRenderedPageBreak/>
        <w:t>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Джутовая филигрань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5.1 Ваза «Лилии»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Знакомство с джутовой филигранью. Просмотр видеоматериалов по теме. Беседы на темы: «Поделки из натурального волокна», «Инструменты при работе с джутом».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вазы «Лилии»: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материала к работе, выкладывание дна вазы шпагатом;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элементов «петельки»;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элементов «завитки»;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элементов «листочки»;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Склеивание отдельных элементов;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индивидуальная, 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наблюдение, самоконтроль, конкурс ребусов, практическая работа, кроссворд, мини-выставка</w:t>
      </w:r>
      <w:proofErr w:type="gram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5.2 Сувенир «Скорпион»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видеоматериалов по теме «Сувениры из джута». Беседы на темы: «Поделки своими руками», «Объемные сувениры».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сувенира «Скорпион»: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Выкладка основного контура на фоне;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элементов «петельки»;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элементов «завитки», «колечки»;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Склеивание отдельных элементов;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Наложение модулей на контур;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7).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индивидуальная, 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частично-поисковый, метод проблемного изложения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собеседование, взаимоконтроль, практическая работа, викторина, кроссворд, анализ работы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Топиарии</w:t>
      </w:r>
      <w:proofErr w:type="spellEnd"/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6.1 «Кофейный баобаб»</w:t>
      </w:r>
      <w:r w:rsidR="00965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разновидности. Просмотр интернет - ресурсов. Беседы на темы: «Материалы, используемые в творчестве создания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топиариев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«Возможные варианты из кофейных зерен»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«Кофейный баобаб»: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материалов и инструментов к работе;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Оклеивание шаров разных диаметров кофейным зерном;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Обмотка проволоки и крепление к шарам;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Подготовка сосуда и установка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сосуд;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частично-поисковый, метод проблемного изложения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тестирование, наблюдение, практическая работа, собеседование, анализ работы, беседа-диалог, мини-выставка</w:t>
      </w:r>
      <w:proofErr w:type="gramEnd"/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6.2 «Дуэт»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формы. Просмотр интернет - ресурсов. Беседы на темы: «Забавные сувениры», «Чудо на подоконнике»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«Дуэт»: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материалов и инструментов к работе;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Оклеивание шаров кофейным зерном;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Обмотка проволоки и крепление к шарам;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Подготовка сосуда и установка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сосуд;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Изготовление цилиндра и банта;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организации занятия: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метод проблемного изложения, метод наблюдения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контроля, комбинированный метод контроля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 ребусов, самоанализ, игра, творческая работа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Творческий проект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Просмотр интернет - ресурсов по теме «Творческие проекты».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проект. Определяется техника исполнения.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исполнения.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для работы.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Технологический этап проекта. Поэтапное выполнение элементов панно.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Экономическая оценка материалов, используемых в проекте. Общая оценка изделия.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экзамен</w:t>
      </w:r>
    </w:p>
    <w:p w:rsidR="0064002F" w:rsidRPr="00224647" w:rsidRDefault="0064002F" w:rsidP="0064002F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практическая работа, аукцион знаний, наблюдение, анализ работы, творческий экзамен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Итоговое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На занятии подводятся итоги работы за год. Учащиеся знакомятся с планами на следующий год.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 Оформление выставки творческих работ, выполненных в течение учебного года.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групповая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Формы, методы и приемы обучения: итоговое занятие, занятие - беседа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Методы контроля: оценивание, обсуждение, анализ проделанной работы за год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подведения итогов по теме: выставка, защита проектов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IX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Экскурссии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64002F" w:rsidRPr="00224647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64002F" w:rsidRDefault="0064002F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965587" w:rsidRPr="00224647" w:rsidRDefault="00965587" w:rsidP="0064002F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256" w:rsidRDefault="009C2EC3" w:rsidP="009C2EC3">
      <w:pPr>
        <w:tabs>
          <w:tab w:val="left" w:pos="-284"/>
        </w:tabs>
        <w:ind w:right="-143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Воспитательная деятельность. 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proofErr w:type="gramStart"/>
      <w:r w:rsidRPr="00DB2BB2">
        <w:rPr>
          <w:rFonts w:ascii="Times New Roman" w:hAnsi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1) гражданско-патриотическое;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2) нравственное и духовное воспитание; 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3) воспитание положительного отношения к труду и творчеству; 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4) интеллектуальное воспитание; 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lastRenderedPageBreak/>
        <w:t xml:space="preserve">5) </w:t>
      </w:r>
      <w:proofErr w:type="spellStart"/>
      <w:r w:rsidRPr="00DB2BB2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воспитание;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6) правовое воспитание и культура безопасности; 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7) воспитание семейных ценностей; </w:t>
      </w:r>
    </w:p>
    <w:p w:rsidR="00A461D5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8) формирование коммуникативной культуры;</w:t>
      </w:r>
    </w:p>
    <w:p w:rsidR="00233256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9) экологическое воспитание.</w:t>
      </w:r>
    </w:p>
    <w:p w:rsidR="00A461D5" w:rsidRDefault="00A461D5" w:rsidP="00233256">
      <w:pPr>
        <w:rPr>
          <w:rFonts w:ascii="Times New Roman" w:hAnsi="Times New Roman"/>
          <w:sz w:val="28"/>
          <w:szCs w:val="28"/>
        </w:rPr>
      </w:pPr>
    </w:p>
    <w:p w:rsidR="00A461D5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</w:t>
      </w:r>
      <w:r w:rsidRPr="00A461D5">
        <w:rPr>
          <w:rFonts w:ascii="Times New Roman" w:hAnsi="Times New Roman"/>
          <w:b/>
          <w:sz w:val="28"/>
          <w:szCs w:val="28"/>
        </w:rPr>
        <w:t>Цель</w:t>
      </w:r>
      <w:r w:rsidRPr="00DB2BB2">
        <w:rPr>
          <w:rFonts w:ascii="Times New Roman" w:hAnsi="Times New Roman"/>
          <w:sz w:val="28"/>
          <w:szCs w:val="28"/>
        </w:rPr>
        <w:t xml:space="preserve"> – формирование гармоничной личности с широким мировоззренческим кругозором, с серьезным багажом теоретических знаний и практических навыков. </w:t>
      </w:r>
    </w:p>
    <w:p w:rsidR="00A461D5" w:rsidRDefault="00A461D5" w:rsidP="00233256">
      <w:pPr>
        <w:rPr>
          <w:rFonts w:ascii="Times New Roman" w:hAnsi="Times New Roman"/>
          <w:sz w:val="28"/>
          <w:szCs w:val="28"/>
        </w:rPr>
      </w:pPr>
    </w:p>
    <w:p w:rsidR="00233256" w:rsidRPr="00DB2BB2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Используемые формы воспитательной работы: викторина, экскурсии, игровые программы, диспуты</w:t>
      </w:r>
      <w:r w:rsidR="00A461D5">
        <w:rPr>
          <w:rFonts w:ascii="Times New Roman" w:hAnsi="Times New Roman"/>
          <w:sz w:val="28"/>
          <w:szCs w:val="28"/>
        </w:rPr>
        <w:t>.</w:t>
      </w:r>
    </w:p>
    <w:p w:rsidR="00233256" w:rsidRPr="00DB2BB2" w:rsidRDefault="00233256" w:rsidP="00233256">
      <w:pPr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Методы: беседа, мини-викторина, наблюдения, столкновения взглядов и позиций, проектный, поисковый. Планируемый результат: повышение мотивации к театральному искусству и личностному развитию; </w:t>
      </w:r>
      <w:proofErr w:type="spellStart"/>
      <w:r w:rsidRPr="00DB2BB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настойчивости в 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DB2BB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9C2EC3" w:rsidRPr="00995C8F" w:rsidRDefault="009C2EC3" w:rsidP="00A461D5">
      <w:pPr>
        <w:autoSpaceDE w:val="0"/>
        <w:autoSpaceDN w:val="0"/>
        <w:adjustRightInd w:val="0"/>
        <w:ind w:right="-1"/>
        <w:contextualSpacing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Социальный заказ государства в образовании направлен на воспитание человека нравственного, образованного, предприимчивого, готового самостоятельно принимать решения в ситуации выбора, способного к сотрудничеству и межкультурному взаимодействию, обладающего гражданской позицией современного человека. Это находит подтверждение в документах Федерального уровня: «Национальная доктрина образования Российской Федерации до 2025 года», «Концепция духовно-нравственного развития и воспитания личности гражданина России».</w:t>
      </w:r>
    </w:p>
    <w:p w:rsidR="009C2EC3" w:rsidRPr="00995C8F" w:rsidRDefault="009C2EC3" w:rsidP="009C2EC3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дополнительной образовательной программы предусмотрено проведение: (творческих конкурсов, реализация творческих проектов, посещение библиотеки, выставок и концертов и </w:t>
      </w:r>
      <w:proofErr w:type="spellStart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). Для воспитательного пространства характерно:</w:t>
      </w:r>
    </w:p>
    <w:p w:rsidR="009C2EC3" w:rsidRPr="00995C8F" w:rsidRDefault="005B159A" w:rsidP="005B159A">
      <w:pPr>
        <w:ind w:left="28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2EC3" w:rsidRPr="00995C8F">
        <w:rPr>
          <w:rFonts w:ascii="Times New Roman" w:eastAsia="Times New Roman" w:hAnsi="Times New Roman"/>
          <w:sz w:val="28"/>
          <w:szCs w:val="28"/>
          <w:lang w:eastAsia="ru-RU"/>
        </w:rPr>
        <w:t>наличие благоприятного духовно-нравственного и эмоционально-психологического климата;</w:t>
      </w:r>
    </w:p>
    <w:p w:rsidR="009C2EC3" w:rsidRPr="00995C8F" w:rsidRDefault="005B159A" w:rsidP="005B159A">
      <w:pPr>
        <w:tabs>
          <w:tab w:val="left" w:pos="284"/>
        </w:tabs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</w:t>
      </w:r>
      <w:r w:rsidR="009C2EC3"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работы по принципу доверия и поддержки между всеми участниками педагогического процесса. </w:t>
      </w:r>
    </w:p>
    <w:p w:rsidR="009C2EC3" w:rsidRDefault="009C2EC3" w:rsidP="009C2EC3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 решать учебно-воспитательные задачи можно только в тесном сотрудничестве с родителями. В этой связи в начале учебного года с родителями подробно обсуждаются интересы и увлечения ребенка, которые в дальнейшем будут учитываться при организации учебной деятельности. Немаловажным фактом при проведении занятий является сотрудничество детей с родителями. Такая связь поколений является наиболее эффективным способом для передачи </w:t>
      </w:r>
      <w:proofErr w:type="spellStart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социокультурных</w:t>
      </w:r>
      <w:proofErr w:type="spellEnd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ценностей. </w:t>
      </w:r>
    </w:p>
    <w:p w:rsidR="00233256" w:rsidRDefault="00233256" w:rsidP="009C2EC3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256" w:rsidRPr="00233256" w:rsidRDefault="00233256" w:rsidP="0023325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8"/>
          <w:lang w:eastAsia="ru-RU"/>
        </w:rPr>
        <w:t xml:space="preserve">                            </w:t>
      </w:r>
      <w:r w:rsidRPr="00233256">
        <w:rPr>
          <w:rFonts w:ascii="TimesNewRomanPS-BoldMT" w:eastAsia="Times New Roman" w:hAnsi="TimesNewRomanPS-BoldMT"/>
          <w:b/>
          <w:bCs/>
          <w:color w:val="000000"/>
          <w:sz w:val="28"/>
          <w:lang w:eastAsia="ru-RU"/>
        </w:rPr>
        <w:t>Календарный план воспитательной работы</w:t>
      </w: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3119"/>
        <w:gridCol w:w="2835"/>
        <w:gridCol w:w="1559"/>
        <w:gridCol w:w="1860"/>
        <w:gridCol w:w="1952"/>
      </w:tblGrid>
      <w:tr w:rsidR="00233256" w:rsidRPr="00233256" w:rsidTr="002332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№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Название мероприятия,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Направления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Форма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Сроки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Default="002332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256" w:rsidRDefault="002332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256" w:rsidRDefault="002332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256" w:rsidRDefault="002332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256" w:rsidRDefault="002332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Default="00233256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Инструктаж по технике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безопасности при занятиях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 специализированном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помещении, правила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поведения на занятиях</w:t>
            </w:r>
          </w:p>
          <w:tbl>
            <w:tblPr>
              <w:tblW w:w="40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"/>
              <w:gridCol w:w="3874"/>
              <w:gridCol w:w="138"/>
            </w:tblGrid>
            <w:tr w:rsidR="00400AD7" w:rsidTr="00400AD7">
              <w:trPr>
                <w:gridBefore w:val="1"/>
                <w:wBefore w:w="24" w:type="dxa"/>
                <w:trHeight w:val="263"/>
              </w:trPr>
              <w:tc>
                <w:tcPr>
                  <w:tcW w:w="4012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00AD7" w:rsidRDefault="00400AD7" w:rsidP="00400AD7">
                  <w:pPr>
                    <w:spacing w:line="263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Бесед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обсуждение</w:t>
                  </w:r>
                </w:p>
                <w:p w:rsidR="00400AD7" w:rsidRDefault="00400AD7" w:rsidP="00400AD7">
                  <w:pPr>
                    <w:spacing w:line="263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«Правила</w:t>
                  </w:r>
                </w:p>
              </w:tc>
            </w:tr>
            <w:tr w:rsidR="00400AD7" w:rsidTr="00400AD7">
              <w:trPr>
                <w:gridBefore w:val="1"/>
                <w:wBefore w:w="24" w:type="dxa"/>
                <w:trHeight w:val="286"/>
              </w:trPr>
              <w:tc>
                <w:tcPr>
                  <w:tcW w:w="4012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00AD7" w:rsidRDefault="00400AD7" w:rsidP="00400AD7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дорожной безопасности»</w:t>
                  </w:r>
                </w:p>
              </w:tc>
            </w:tr>
            <w:tr w:rsidR="00400AD7" w:rsidTr="00400AD7">
              <w:trPr>
                <w:gridAfter w:val="1"/>
                <w:wAfter w:w="138" w:type="dxa"/>
                <w:trHeight w:val="263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00AD7" w:rsidRDefault="00400AD7" w:rsidP="005B159A">
                  <w:pPr>
                    <w:spacing w:line="263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Беседа «Опасности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  <w:tr w:rsidR="00400AD7" w:rsidTr="00400AD7">
              <w:trPr>
                <w:gridAfter w:val="1"/>
                <w:wAfter w:w="138" w:type="dxa"/>
                <w:trHeight w:val="286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00AD7" w:rsidRDefault="00400AD7" w:rsidP="005B159A">
                  <w:pPr>
                    <w:ind w:left="1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интернете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как не попасть </w:t>
                  </w:r>
                </w:p>
                <w:p w:rsidR="00400AD7" w:rsidRDefault="00400AD7" w:rsidP="005B159A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</w:t>
                  </w:r>
                </w:p>
              </w:tc>
            </w:tr>
            <w:tr w:rsidR="00400AD7" w:rsidTr="00400AD7">
              <w:trPr>
                <w:gridAfter w:val="1"/>
                <w:wAfter w:w="138" w:type="dxa"/>
                <w:trHeight w:val="286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00AD7" w:rsidRDefault="00400AD7" w:rsidP="005B159A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уловки мошенников?</w:t>
                  </w:r>
                </w:p>
              </w:tc>
            </w:tr>
          </w:tbl>
          <w:p w:rsid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400AD7" w:rsidRP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400AD7" w:rsidRPr="00233256" w:rsidRDefault="00400AD7" w:rsidP="00233256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Безопасность и здоровый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образ жизни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Default="00233256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Игры на знакомство 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  <w:p w:rsidR="00400AD7" w:rsidRP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Мастер-классы для родителей</w:t>
            </w:r>
          </w:p>
          <w:p w:rsidR="00400AD7" w:rsidRPr="00233256" w:rsidRDefault="00400AD7" w:rsidP="00233256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Нравственное воспитание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сохранении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материальных ценностей,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бережном отношении к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оборудованию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воспитание, нравственное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Работа над творческими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заданиями внутри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Нравственное воспитание,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трудовое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Default="00233256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различного уровня</w:t>
            </w:r>
          </w:p>
          <w:p w:rsid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30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300"/>
            </w:tblGrid>
            <w:tr w:rsidR="00400AD7" w:rsidRPr="00095121" w:rsidTr="00400AD7">
              <w:trPr>
                <w:trHeight w:val="285"/>
              </w:trPr>
              <w:tc>
                <w:tcPr>
                  <w:tcW w:w="3300" w:type="dxa"/>
                  <w:tcBorders>
                    <w:top w:val="nil"/>
                  </w:tcBorders>
                  <w:vAlign w:val="bottom"/>
                </w:tcPr>
                <w:p w:rsidR="00400AD7" w:rsidRPr="00095121" w:rsidRDefault="00400AD7" w:rsidP="005B159A">
                  <w:pPr>
                    <w:ind w:left="1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eastAsia="ru-RU"/>
                    </w:rPr>
                    <w:t xml:space="preserve">Городской конкурс </w:t>
                  </w:r>
                  <w:proofErr w:type="gramStart"/>
                  <w:r w:rsidRPr="00095121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eastAsia="ru-RU"/>
                    </w:rPr>
                    <w:t>творческих</w:t>
                  </w:r>
                  <w:proofErr w:type="gramEnd"/>
                </w:p>
              </w:tc>
            </w:tr>
            <w:tr w:rsidR="00400AD7" w:rsidRPr="00095121" w:rsidTr="00400AD7">
              <w:trPr>
                <w:trHeight w:val="277"/>
              </w:trPr>
              <w:tc>
                <w:tcPr>
                  <w:tcW w:w="3300" w:type="dxa"/>
                  <w:tcBorders>
                    <w:bottom w:val="single" w:sz="8" w:space="0" w:color="auto"/>
                  </w:tcBorders>
                  <w:vAlign w:val="bottom"/>
                </w:tcPr>
                <w:p w:rsidR="00400AD7" w:rsidRPr="00095121" w:rsidRDefault="00400AD7" w:rsidP="005B159A">
                  <w:pPr>
                    <w:ind w:left="1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работ «Зимняя мозаика»</w:t>
                  </w:r>
                </w:p>
              </w:tc>
            </w:tr>
          </w:tbl>
          <w:p w:rsidR="00400AD7" w:rsidRPr="00233256" w:rsidRDefault="00400AD7" w:rsidP="00233256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интеллектуально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познавательных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Default="00233256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«День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защитника Отечества»</w:t>
            </w:r>
          </w:p>
          <w:p w:rsidR="00400AD7" w:rsidRDefault="00400AD7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68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68"/>
              <w:gridCol w:w="1333"/>
              <w:gridCol w:w="687"/>
            </w:tblGrid>
            <w:tr w:rsidR="00400AD7" w:rsidRPr="00095121" w:rsidTr="00400AD7">
              <w:trPr>
                <w:trHeight w:val="276"/>
              </w:trPr>
              <w:tc>
                <w:tcPr>
                  <w:tcW w:w="1668" w:type="dxa"/>
                  <w:tcBorders>
                    <w:left w:val="single" w:sz="8" w:space="0" w:color="auto"/>
                  </w:tcBorders>
                  <w:vAlign w:val="bottom"/>
                </w:tcPr>
                <w:p w:rsidR="00400AD7" w:rsidRPr="00095121" w:rsidRDefault="00400AD7" w:rsidP="00400AD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Изготовление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подарков</w:t>
                  </w:r>
                  <w:r w:rsidR="00A461D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защитникам Отечества</w:t>
                  </w:r>
                </w:p>
              </w:tc>
              <w:tc>
                <w:tcPr>
                  <w:tcW w:w="1333" w:type="dxa"/>
                  <w:vAlign w:val="bottom"/>
                </w:tcPr>
                <w:p w:rsidR="00400AD7" w:rsidRDefault="00400AD7" w:rsidP="005B159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00AD7" w:rsidRDefault="00400AD7" w:rsidP="005B159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00AD7" w:rsidRPr="00095121" w:rsidRDefault="00400AD7" w:rsidP="005B159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7" w:type="dxa"/>
                  <w:tcBorders>
                    <w:right w:val="single" w:sz="8" w:space="0" w:color="auto"/>
                  </w:tcBorders>
                  <w:vAlign w:val="bottom"/>
                </w:tcPr>
                <w:p w:rsidR="00400AD7" w:rsidRPr="00095121" w:rsidRDefault="00400AD7" w:rsidP="00400AD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подарков</w:t>
                  </w:r>
                </w:p>
              </w:tc>
            </w:tr>
          </w:tbl>
          <w:p w:rsidR="00400AD7" w:rsidRPr="00233256" w:rsidRDefault="00400AD7" w:rsidP="00233256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воспитание; 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семейных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Default="00233256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«8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марта»</w:t>
            </w:r>
          </w:p>
          <w:p w:rsidR="00A461D5" w:rsidRDefault="00A461D5" w:rsidP="00233256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A461D5" w:rsidRPr="00233256" w:rsidRDefault="00A461D5" w:rsidP="00233256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095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   маме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Изготовление сувениров.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воспитание; 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семейных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256" w:rsidRPr="00233256" w:rsidTr="005B15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«День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56" w:rsidRPr="00233256" w:rsidRDefault="00233256" w:rsidP="002332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AD7" w:rsidRDefault="00400AD7" w:rsidP="00400AD7"/>
    <w:p w:rsidR="00400AD7" w:rsidRPr="00995C8F" w:rsidRDefault="00400AD7" w:rsidP="009C2EC3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EC3" w:rsidRPr="00995C8F" w:rsidRDefault="009C2EC3" w:rsidP="009C2EC3">
      <w:pPr>
        <w:tabs>
          <w:tab w:val="left" w:pos="-284"/>
        </w:tabs>
        <w:ind w:right="-143"/>
        <w:contextualSpacing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с родителями предусматривает:</w:t>
      </w:r>
    </w:p>
    <w:p w:rsidR="009C2EC3" w:rsidRPr="00995C8F" w:rsidRDefault="009C2EC3" w:rsidP="009C2EC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-143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родительские собрания;</w:t>
      </w:r>
    </w:p>
    <w:p w:rsidR="009C2EC3" w:rsidRPr="00995C8F" w:rsidRDefault="009C2EC3" w:rsidP="009C2EC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-143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индивидуальные беседы и консультации;</w:t>
      </w:r>
    </w:p>
    <w:p w:rsidR="009C2EC3" w:rsidRPr="00995C8F" w:rsidRDefault="009C2EC3" w:rsidP="009C2EC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-143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профилактические беседы;</w:t>
      </w:r>
    </w:p>
    <w:p w:rsidR="009C2EC3" w:rsidRPr="00995C8F" w:rsidRDefault="009C2EC3" w:rsidP="009C2EC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-143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анкетирование, социологический опрос родителей;</w:t>
      </w:r>
    </w:p>
    <w:p w:rsidR="009C2EC3" w:rsidRPr="00995C8F" w:rsidRDefault="009C2EC3" w:rsidP="005B159A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тематические консультации с приглашением психолога, социального педагога;</w:t>
      </w:r>
    </w:p>
    <w:p w:rsidR="009C2EC3" w:rsidRPr="00995C8F" w:rsidRDefault="009C2EC3" w:rsidP="005B159A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совместные воспитательные мероприятия;</w:t>
      </w:r>
    </w:p>
    <w:p w:rsidR="009C2EC3" w:rsidRPr="00995C8F" w:rsidRDefault="009C2EC3" w:rsidP="005B159A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совместное проведение экскурсий и посещение выставок, музеев.</w:t>
      </w:r>
    </w:p>
    <w:p w:rsidR="009C2EC3" w:rsidRPr="00995C8F" w:rsidRDefault="009C2EC3" w:rsidP="005B159A">
      <w:pPr>
        <w:tabs>
          <w:tab w:val="left" w:pos="-284"/>
        </w:tabs>
        <w:ind w:right="14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Взаимодействие педагога, детей и их родителей строится по трем направлениям: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познавательной, практико-ориентированной и </w:t>
      </w:r>
      <w:proofErr w:type="spellStart"/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досуговой</w:t>
      </w:r>
      <w:proofErr w:type="spellEnd"/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деятельности.</w:t>
      </w:r>
    </w:p>
    <w:p w:rsidR="009C2EC3" w:rsidRPr="00995C8F" w:rsidRDefault="009C2EC3" w:rsidP="005B159A">
      <w:pPr>
        <w:tabs>
          <w:tab w:val="left" w:pos="-284"/>
        </w:tabs>
        <w:ind w:right="14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Формы познавательной деятельности: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информационные часы, викторины, совместная деятельность в рамках проекта.</w:t>
      </w:r>
    </w:p>
    <w:p w:rsidR="009C2EC3" w:rsidRPr="00995C8F" w:rsidRDefault="009C2EC3" w:rsidP="005B159A">
      <w:pPr>
        <w:tabs>
          <w:tab w:val="left" w:pos="-284"/>
        </w:tabs>
        <w:ind w:right="14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Формы практико-ориентированной деятельности: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различных акциях, проведение выставок творческих работ учащихся.</w:t>
      </w:r>
    </w:p>
    <w:p w:rsidR="009C2EC3" w:rsidRDefault="009C2EC3" w:rsidP="005B159A">
      <w:pPr>
        <w:ind w:right="140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Формы </w:t>
      </w:r>
      <w:proofErr w:type="spellStart"/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досуговой</w:t>
      </w:r>
      <w:proofErr w:type="spellEnd"/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деятельности:</w:t>
      </w:r>
      <w:r w:rsidRPr="00AB1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совместные праздники, конкурсы, экскурсии,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посещение выставок.</w:t>
      </w:r>
      <w:r w:rsidRPr="00AB1CC5">
        <w:rPr>
          <w:rFonts w:ascii="Times New Roman" w:hAnsi="Times New Roman"/>
          <w:b/>
          <w:sz w:val="28"/>
          <w:szCs w:val="28"/>
        </w:rPr>
        <w:t xml:space="preserve"> </w:t>
      </w:r>
      <w:r w:rsidR="00233256">
        <w:rPr>
          <w:rFonts w:ascii="Times New Roman" w:hAnsi="Times New Roman"/>
          <w:b/>
          <w:sz w:val="28"/>
          <w:szCs w:val="28"/>
        </w:rPr>
        <w:t xml:space="preserve">     </w:t>
      </w:r>
    </w:p>
    <w:p w:rsidR="00233256" w:rsidRPr="00233256" w:rsidRDefault="00233256" w:rsidP="005B159A">
      <w:pPr>
        <w:ind w:right="140"/>
        <w:rPr>
          <w:rFonts w:ascii="Times New Roman" w:hAnsi="Times New Roman"/>
          <w:b/>
          <w:sz w:val="28"/>
          <w:szCs w:val="28"/>
        </w:rPr>
      </w:pPr>
    </w:p>
    <w:p w:rsidR="0064002F" w:rsidRPr="00576738" w:rsidRDefault="0064002F" w:rsidP="005B159A">
      <w:pPr>
        <w:ind w:right="140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767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Список литературы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: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233256" w:rsidRPr="00DB35C9" w:rsidRDefault="00233256" w:rsidP="005B159A">
      <w:pPr>
        <w:ind w:left="567" w:right="140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реализации Концепции </w:t>
      </w: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lastRenderedPageBreak/>
        <w:t>развития дополнительного образования детей</w:t>
      </w:r>
      <w:proofErr w:type="gramEnd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233256" w:rsidRPr="00DB35C9" w:rsidRDefault="00233256" w:rsidP="005B159A">
      <w:pPr>
        <w:ind w:right="140"/>
        <w:rPr>
          <w:rFonts w:ascii="Times New Roman" w:hAnsi="Times New Roman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</w:p>
    <w:p w:rsidR="00233256" w:rsidRPr="00DB35C9" w:rsidRDefault="00233256" w:rsidP="005B159A">
      <w:pPr>
        <w:ind w:right="140"/>
        <w:rPr>
          <w:rFonts w:ascii="Times New Roman" w:hAnsi="Times New Roman"/>
        </w:rPr>
      </w:pPr>
    </w:p>
    <w:p w:rsidR="0064002F" w:rsidRPr="00576738" w:rsidRDefault="0064002F" w:rsidP="005B159A">
      <w:pPr>
        <w:tabs>
          <w:tab w:val="left" w:pos="1404"/>
        </w:tabs>
        <w:ind w:right="140"/>
        <w:contextualSpacing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Литература для педагога;</w:t>
      </w:r>
    </w:p>
    <w:p w:rsidR="0064002F" w:rsidRPr="00224647" w:rsidRDefault="0064002F" w:rsidP="005B159A">
      <w:pPr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1.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 самая полная энциклопедия/ Светлана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Юсель.-М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«АСТ-ПРЕСС»,2015г</w:t>
      </w:r>
    </w:p>
    <w:p w:rsidR="0064002F" w:rsidRPr="00224647" w:rsidRDefault="0064002F" w:rsidP="005B159A">
      <w:pPr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2. Яркие поделки и аппликации из фетра/ О.С.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Груша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Ростов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Д:Феникс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2015</w:t>
      </w:r>
    </w:p>
    <w:p w:rsidR="0064002F" w:rsidRDefault="0064002F" w:rsidP="005B159A">
      <w:pPr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3.Большая книга бисера/М.:»ОЛМА-ПРЕСС»; СПб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.: «</w:t>
      </w:r>
      <w:proofErr w:type="spellStart"/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Валери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СПД», 2000.</w:t>
      </w:r>
    </w:p>
    <w:p w:rsidR="0064002F" w:rsidRPr="00224647" w:rsidRDefault="0064002F" w:rsidP="005B159A">
      <w:pPr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02F" w:rsidRDefault="0064002F" w:rsidP="005B159A">
      <w:pPr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4002F" w:rsidRPr="00EF407B" w:rsidRDefault="0064002F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1. </w:t>
      </w:r>
      <w:proofErr w:type="spellStart"/>
      <w:r w:rsidRPr="00EF407B">
        <w:rPr>
          <w:rFonts w:ascii="Times New Roman" w:hAnsi="Times New Roman"/>
          <w:sz w:val="28"/>
          <w:szCs w:val="28"/>
        </w:rPr>
        <w:t>Базулина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Л.В., Новикова И.В. Сто поделок из природного материала. </w:t>
      </w:r>
    </w:p>
    <w:p w:rsidR="0064002F" w:rsidRPr="00EF407B" w:rsidRDefault="0064002F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 xml:space="preserve">2. Бондарь </w:t>
      </w:r>
      <w:proofErr w:type="spellStart"/>
      <w:r w:rsidRPr="00EF407B">
        <w:rPr>
          <w:rFonts w:ascii="Times New Roman" w:hAnsi="Times New Roman"/>
          <w:sz w:val="28"/>
          <w:szCs w:val="28"/>
        </w:rPr>
        <w:t>Е.Ю.,Герук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Л.Н. 100 поделок из яиц, - Ярославль: «Академия развития, «Академия</w:t>
      </w:r>
      <w:proofErr w:type="gramStart"/>
      <w:r w:rsidRPr="00EF407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F407B">
        <w:rPr>
          <w:rFonts w:ascii="Times New Roman" w:hAnsi="Times New Roman"/>
          <w:sz w:val="28"/>
          <w:szCs w:val="28"/>
        </w:rPr>
        <w:t xml:space="preserve"> К», 1999-144с.,ил.-(Серия: </w:t>
      </w:r>
      <w:proofErr w:type="gramStart"/>
      <w:r w:rsidRPr="00EF407B">
        <w:rPr>
          <w:rFonts w:ascii="Times New Roman" w:hAnsi="Times New Roman"/>
          <w:sz w:val="28"/>
          <w:szCs w:val="28"/>
        </w:rPr>
        <w:t xml:space="preserve">«Умелые руки»). </w:t>
      </w:r>
      <w:proofErr w:type="gramEnd"/>
    </w:p>
    <w:p w:rsidR="0064002F" w:rsidRPr="00EF407B" w:rsidRDefault="0064002F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>3. Володина Н.З., Малышева Н.В. К цветку цветок - Лен. Изд.: 1993.</w:t>
      </w:r>
    </w:p>
    <w:p w:rsidR="0064002F" w:rsidRPr="00EF407B" w:rsidRDefault="0064002F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 xml:space="preserve"> 4. </w:t>
      </w:r>
      <w:proofErr w:type="spellStart"/>
      <w:r w:rsidRPr="00EF407B">
        <w:rPr>
          <w:rFonts w:ascii="Times New Roman" w:hAnsi="Times New Roman"/>
          <w:sz w:val="28"/>
          <w:szCs w:val="28"/>
        </w:rPr>
        <w:t>Газарян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С., </w:t>
      </w:r>
      <w:proofErr w:type="gramStart"/>
      <w:r w:rsidRPr="00EF407B">
        <w:rPr>
          <w:rFonts w:ascii="Times New Roman" w:hAnsi="Times New Roman"/>
          <w:sz w:val="28"/>
          <w:szCs w:val="28"/>
        </w:rPr>
        <w:t>Прекрасное</w:t>
      </w:r>
      <w:proofErr w:type="gramEnd"/>
      <w:r w:rsidRPr="00EF407B">
        <w:rPr>
          <w:rFonts w:ascii="Times New Roman" w:hAnsi="Times New Roman"/>
          <w:sz w:val="28"/>
          <w:szCs w:val="28"/>
        </w:rPr>
        <w:t xml:space="preserve"> – своими руками. - М.: 1997</w:t>
      </w:r>
    </w:p>
    <w:p w:rsidR="0064002F" w:rsidRDefault="0064002F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EF407B">
        <w:rPr>
          <w:rFonts w:ascii="Times New Roman" w:hAnsi="Times New Roman"/>
          <w:sz w:val="28"/>
          <w:szCs w:val="28"/>
        </w:rPr>
        <w:t>Горичева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В.С., .Сказку делаем из глины, т</w:t>
      </w:r>
      <w:r>
        <w:rPr>
          <w:rFonts w:ascii="Times New Roman" w:hAnsi="Times New Roman"/>
          <w:sz w:val="28"/>
          <w:szCs w:val="28"/>
        </w:rPr>
        <w:t>еста, снега, пластилина. М., 202</w:t>
      </w:r>
      <w:r w:rsidRPr="00EF407B">
        <w:rPr>
          <w:rFonts w:ascii="Times New Roman" w:hAnsi="Times New Roman"/>
          <w:sz w:val="28"/>
          <w:szCs w:val="28"/>
        </w:rPr>
        <w:t xml:space="preserve">2. </w:t>
      </w:r>
    </w:p>
    <w:p w:rsidR="00233256" w:rsidRPr="00EF407B" w:rsidRDefault="00233256" w:rsidP="005B159A">
      <w:pPr>
        <w:ind w:right="140"/>
        <w:contextualSpacing/>
        <w:jc w:val="both"/>
        <w:rPr>
          <w:rFonts w:ascii="Times New Roman" w:hAnsi="Times New Roman"/>
          <w:sz w:val="28"/>
          <w:szCs w:val="28"/>
        </w:rPr>
      </w:pPr>
    </w:p>
    <w:p w:rsidR="0064002F" w:rsidRPr="00224647" w:rsidRDefault="0064002F" w:rsidP="005B159A">
      <w:pPr>
        <w:widowControl w:val="0"/>
        <w:autoSpaceDE w:val="0"/>
        <w:autoSpaceDN w:val="0"/>
        <w:adjustRightInd w:val="0"/>
        <w:ind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Интернет-ресурсы:</w:t>
      </w: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1ый год обучения:</w:t>
      </w: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https://masterclassy.ru/podelki/podelki-iz-bumagi/1415-applikaciya-v-obryvnoy-tehnike-pashalnaya-korzina-master-klass-s-foto.html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https://kladraz.ru/blogs/zueva-tatjana/master-klas-po-aplikaci-sovenok.html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https://jlady.ru/hobby/texnika-torcevaniya-iz-bumagi.html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https://www.joxin.club/rukodelie/biser/pletenie-dlya-nachinayushhih.html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1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http://bicer.ru/bicer_fauna.htm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1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http://cluclu.ru/blog/kwilling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8. </w:t>
      </w:r>
      <w:hyperlink r:id="rId1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https://novate.ru/blogs/200915/33009/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1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https://www.o-detstve.ru/forteachers/educstudio/hand-maid/11510.html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1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http://www.tairtd.ru/information/master-class/Tochechnaya-rospis-dlya-nachinayushchikh.html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1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http://kitchenguide.su/dizain/idei/tochechnaya-rospis-posudy.html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1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https://trans-info34.ru/rospis-sten/tochechnaya-rospis-panno-na-stenu.html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1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https://squzy.com/blog/point_to_point/406_master-klass-po-tochechnoy-rospisi-kartina-devushka-s-babochkami.html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2ой год обучения:</w:t>
      </w: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1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http://evg-crystal.ru/kartiny/papertol-kartiny.html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1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http://masterashow.ru/raznoe/tehnika-papertol-dlya-nachinayucshih-master-klass.html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3.</w:t>
      </w:r>
      <w:hyperlink r:id="rId2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https://womaninstinct.ru/domahniiochag/7226-sozdanie-trehmernyh-kartin-v-tehnike-papertol.html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2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https://www.infoniac.ru/news/Skrapbuking-svoimi-rukami-dlya-nachinayushih.html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2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https://scrapnews.net/scrapbooking.html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2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https://strana-sovetov.com/hobbies/rukodelie/15497-skrapbuking-dlya-nachinayutschih.html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2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http://masterpodelok.com/skrapbuking/skrapbuking-otkrytki/11012-skrapbuking-otkrytka-gorshok-s-cvetami-master.html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8.</w:t>
      </w:r>
      <w:hyperlink r:id="rId2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http://sanjey.ru/post274444487/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2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https://www.liveinternet.ru/users/olha6/post411453411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2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https://smachno.ua/ua/posts/krasivaya-kuhnya/krasivayakuhnya-16061/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2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https://mydesigninfo.ru/pletenie-iz-gazetnyx-trubochek-dlya-nachinayushhix/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2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https://handsmake.ru/korzinka-svoimi-rukami-iz-gazetnyh-trubochek.html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3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https://www.liveinternet.ru/users/5134073/post330219950/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3ий год обучения:</w:t>
      </w: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3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http://www.hnh.ru/handycraft/2011-01-22-15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3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https://zhenskie-uvlecheniya.ru/ajris-folding-texnika-rukodeliya.html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3.</w:t>
      </w:r>
      <w:hyperlink r:id="rId3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http://planetadetstva.net/vospitatelam/starshaya-gruppa/ajris-folding-eto-prosto-osnovy-texniki.html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3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https://podelki-shop.ru/master-klassy-i-stati/ajris-folding/koshka-v-texnike-ajris-folding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3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https://kladraz.ru/blogs/olga-viktorovna-strebnjak/aplikacija-raduzhnye-serdechki-v-tehnike-airis-folding.html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3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http://radugamaster.ru/index.php/ukrasheniya-svoimi-rukami/ukrasheniya-dlya-doma/248-mozajka-iz-yaichnoj-skorlupy-master-klass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3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http://nacrestike.ru/publ/master_klassy/podelki_iz_jaichnoj_skorlupy/9-1-0-815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8.</w:t>
      </w:r>
      <w:hyperlink r:id="rId3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http://rucco.ru/content/articles/podarki_detyam/mozayka-iz-yaichnoy-skorlupy-zontik-cveta-radugi/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3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https://www.chudopredki.ru/6576-osennee-panno-iz-yaichnoy-skorlupy-osen-v-lesu-master-klass-s-poshagovym-foto.html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4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https://tutknow.ru/rukodelie/6134-kartiny-ukrasheniya-i-drugie-predmety-v-tehnike-assamblyazh.html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4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https://dompodelok.ru/handmade/asamblyazh/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4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https://stranamasterov.ru/node/585298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4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https://ladyspecial.ru/dom-i-xobbi/svoimi-rukami/podelki-i-igrushki/dzhutovaya-filigran-dlya-nachinayushchikh-prostoj-master-klass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14.</w:t>
      </w:r>
      <w:hyperlink r:id="rId4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https://www.lady-i.ru/dzhutovaya-filigran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15.</w:t>
      </w:r>
      <w:hyperlink r:id="rId4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https://www.liveinternet.ru/users/nina62/rubric/4062889/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16.</w:t>
      </w:r>
      <w:hyperlink r:id="rId4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https://kitchenremont.ru/dekor/topiarii/topiarii-svoimi-rukami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17.</w:t>
      </w:r>
      <w:hyperlink r:id="rId4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https://mirpozitiva.ru/articles/1928-topiarij-svoimi-rukami-poshagovoe-foto.html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18.</w:t>
      </w:r>
      <w:hyperlink r:id="rId4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https://topiarii-mk.ru/topiary-collection/</w:t>
        </w:r>
      </w:hyperlink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64002F" w:rsidRPr="00224647" w:rsidRDefault="0064002F" w:rsidP="005B159A">
      <w:pPr>
        <w:ind w:left="426" w:right="140" w:hanging="426"/>
        <w:contextualSpacing/>
        <w:jc w:val="both"/>
        <w:rPr>
          <w:rFonts w:ascii="PT Astra Serif" w:eastAsia="Times New Roman" w:hAnsi="PT Astra Serif"/>
          <w:sz w:val="24"/>
          <w:szCs w:val="24"/>
          <w:lang w:eastAsia="ja-JP"/>
        </w:rPr>
      </w:pPr>
    </w:p>
    <w:p w:rsidR="0064002F" w:rsidRPr="00224647" w:rsidRDefault="0064002F" w:rsidP="005B159A">
      <w:pPr>
        <w:ind w:right="140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ja-JP"/>
        </w:rPr>
        <w:t>Литература, рекомендуемая для детей и родителей по данной программе</w:t>
      </w:r>
      <w:r w:rsidRPr="00224647">
        <w:rPr>
          <w:rFonts w:ascii="PT Astra Serif" w:eastAsia="Times New Roman" w:hAnsi="PT Astra Serif"/>
          <w:b/>
          <w:sz w:val="24"/>
          <w:szCs w:val="24"/>
          <w:lang w:eastAsia="ja-JP"/>
        </w:rPr>
        <w:t>:</w:t>
      </w:r>
    </w:p>
    <w:p w:rsidR="0064002F" w:rsidRPr="00224647" w:rsidRDefault="0064002F" w:rsidP="005B159A">
      <w:pPr>
        <w:widowControl w:val="0"/>
        <w:autoSpaceDE w:val="0"/>
        <w:autoSpaceDN w:val="0"/>
        <w:adjustRightInd w:val="0"/>
        <w:ind w:right="140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Интернет-ресурсы:</w:t>
      </w:r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49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https://alegri.ru/rukodelie/podelki-dlja-detei/aplikacija-dlja-detei/osenja-aplikacija-rjabina-svoimi-rukami-dlja-detei.html</w:t>
        </w:r>
      </w:hyperlink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0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https://florabiser.com/o_bisere_s_ljubovjju/poleznye-sovety/cvety-iz-bisera-i-sxemy-pleteniya-dlya-nachinayushhix-francuzskaya-texnika-pleteniya.html</w:t>
        </w:r>
      </w:hyperlink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1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https://masterclassy.ru/podelki/podelki-iz-bumagi/3169-bumagoplastika-vinogradnaya-grozd-master-klass-s-poshagovymi-foto.html</w:t>
        </w:r>
      </w:hyperlink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2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https://stranamasterov.ru/node/1070754</w:t>
        </w:r>
      </w:hyperlink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3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https://kitchenremont.ru/dekor/topiarii/topiarii-svoimi-rukami</w:t>
        </w:r>
      </w:hyperlink>
    </w:p>
    <w:p w:rsidR="0064002F" w:rsidRPr="00224647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4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http://prostodelkino.com/assambljazh/</w:t>
        </w:r>
      </w:hyperlink>
    </w:p>
    <w:p w:rsidR="0064002F" w:rsidRPr="00095121" w:rsidRDefault="000B260F" w:rsidP="005B159A">
      <w:pPr>
        <w:numPr>
          <w:ilvl w:val="0"/>
          <w:numId w:val="49"/>
        </w:num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5" w:history="1">
        <w:r w:rsidR="0064002F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http://nacrestike.ru/publ/master_klassy/topiarij_svoimi_rukami_master_klass/9-1-0-794</w:t>
        </w:r>
      </w:hyperlink>
    </w:p>
    <w:p w:rsidR="0064002F" w:rsidRDefault="0064002F" w:rsidP="005B159A">
      <w:pPr>
        <w:spacing w:after="200"/>
        <w:ind w:right="140"/>
        <w:contextualSpacing/>
        <w:jc w:val="both"/>
        <w:rPr>
          <w:rFonts w:ascii="PT Astra Serif" w:eastAsia="Times New Roman" w:hAnsi="PT Astra Serif"/>
          <w:color w:val="0000FF"/>
          <w:sz w:val="24"/>
          <w:szCs w:val="24"/>
          <w:u w:val="single"/>
          <w:lang w:eastAsia="ru-RU"/>
        </w:rPr>
      </w:pPr>
    </w:p>
    <w:p w:rsidR="0064002F" w:rsidRPr="00224647" w:rsidRDefault="0064002F" w:rsidP="005B159A">
      <w:pPr>
        <w:spacing w:after="200"/>
        <w:ind w:right="140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4002F" w:rsidRDefault="0064002F" w:rsidP="005B159A">
      <w:pPr>
        <w:spacing w:line="40" w:lineRule="exact"/>
        <w:ind w:left="720" w:right="140"/>
        <w:rPr>
          <w:sz w:val="20"/>
          <w:szCs w:val="20"/>
        </w:rPr>
      </w:pPr>
    </w:p>
    <w:p w:rsidR="0064002F" w:rsidRDefault="0064002F" w:rsidP="005B159A">
      <w:pPr>
        <w:tabs>
          <w:tab w:val="left" w:pos="1476"/>
          <w:tab w:val="center" w:pos="5090"/>
        </w:tabs>
        <w:spacing w:line="252" w:lineRule="auto"/>
        <w:ind w:left="360" w:right="140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64002F" w:rsidRDefault="0064002F" w:rsidP="005B159A">
      <w:pPr>
        <w:tabs>
          <w:tab w:val="left" w:pos="1476"/>
          <w:tab w:val="center" w:pos="5090"/>
        </w:tabs>
        <w:spacing w:line="252" w:lineRule="auto"/>
        <w:ind w:left="360" w:right="140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64002F" w:rsidRDefault="0064002F" w:rsidP="005B159A">
      <w:pPr>
        <w:tabs>
          <w:tab w:val="left" w:pos="1476"/>
          <w:tab w:val="center" w:pos="5090"/>
        </w:tabs>
        <w:spacing w:line="252" w:lineRule="auto"/>
        <w:ind w:left="360" w:right="140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64002F" w:rsidRDefault="0064002F" w:rsidP="005B159A">
      <w:pPr>
        <w:spacing w:line="312" w:lineRule="exact"/>
        <w:ind w:left="360" w:right="140"/>
        <w:rPr>
          <w:sz w:val="20"/>
          <w:szCs w:val="20"/>
        </w:rPr>
      </w:pPr>
    </w:p>
    <w:sectPr w:rsidR="0064002F" w:rsidSect="008F1711"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E174CF1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</w:abstractNum>
  <w:abstractNum w:abstractNumId="1">
    <w:nsid w:val="0000000F"/>
    <w:multiLevelType w:val="multilevel"/>
    <w:tmpl w:val="AA94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7"/>
    <w:multiLevelType w:val="singleLevel"/>
    <w:tmpl w:val="10F84AA6"/>
    <w:name w:val="WW8Num23"/>
    <w:lvl w:ilvl="0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cs="Times New Roman"/>
        <w:sz w:val="18"/>
      </w:rPr>
    </w:lvl>
  </w:abstractNum>
  <w:abstractNum w:abstractNumId="3">
    <w:nsid w:val="0000001D"/>
    <w:multiLevelType w:val="singleLevel"/>
    <w:tmpl w:val="8E9EC88C"/>
    <w:name w:val="WW8Num29"/>
    <w:lvl w:ilvl="0">
      <w:start w:val="1"/>
      <w:numFmt w:val="bullet"/>
      <w:lvlText w:val=""/>
      <w:lvlJc w:val="left"/>
      <w:pPr>
        <w:tabs>
          <w:tab w:val="num" w:pos="973"/>
        </w:tabs>
        <w:ind w:left="973" w:hanging="360"/>
      </w:pPr>
      <w:rPr>
        <w:rFonts w:ascii="Symbol" w:hAnsi="Symbol"/>
        <w:sz w:val="18"/>
      </w:rPr>
    </w:lvl>
  </w:abstractNum>
  <w:abstractNum w:abstractNumId="4">
    <w:nsid w:val="05E429D9"/>
    <w:multiLevelType w:val="hybridMultilevel"/>
    <w:tmpl w:val="6A442304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5">
    <w:nsid w:val="07F157A4"/>
    <w:multiLevelType w:val="hybridMultilevel"/>
    <w:tmpl w:val="F060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37DCB"/>
    <w:multiLevelType w:val="multilevel"/>
    <w:tmpl w:val="7F349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7">
    <w:nsid w:val="0BFE50D6"/>
    <w:multiLevelType w:val="hybridMultilevel"/>
    <w:tmpl w:val="F1DA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C754E"/>
    <w:multiLevelType w:val="hybridMultilevel"/>
    <w:tmpl w:val="1D5A8FA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0D31478A"/>
    <w:multiLevelType w:val="hybridMultilevel"/>
    <w:tmpl w:val="95FA443C"/>
    <w:lvl w:ilvl="0" w:tplc="0419000F">
      <w:start w:val="1"/>
      <w:numFmt w:val="decimal"/>
      <w:lvlText w:val="%1."/>
      <w:lvlJc w:val="left"/>
      <w:pPr>
        <w:ind w:left="2985" w:hanging="360"/>
      </w:p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0">
    <w:nsid w:val="0E4F2310"/>
    <w:multiLevelType w:val="multilevel"/>
    <w:tmpl w:val="BD4246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040081B"/>
    <w:multiLevelType w:val="hybridMultilevel"/>
    <w:tmpl w:val="65FE29D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127B3891"/>
    <w:multiLevelType w:val="hybridMultilevel"/>
    <w:tmpl w:val="AE44F06C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>
    <w:nsid w:val="16014B16"/>
    <w:multiLevelType w:val="multilevel"/>
    <w:tmpl w:val="B35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F61ED5"/>
    <w:multiLevelType w:val="hybridMultilevel"/>
    <w:tmpl w:val="2D8222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1D9F2482"/>
    <w:multiLevelType w:val="multilevel"/>
    <w:tmpl w:val="794CE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04182"/>
    <w:multiLevelType w:val="hybridMultilevel"/>
    <w:tmpl w:val="DA50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E13C7"/>
    <w:multiLevelType w:val="hybridMultilevel"/>
    <w:tmpl w:val="E57077B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336B4DC3"/>
    <w:multiLevelType w:val="multilevel"/>
    <w:tmpl w:val="0B8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F7514"/>
    <w:multiLevelType w:val="multilevel"/>
    <w:tmpl w:val="849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F338E"/>
    <w:multiLevelType w:val="multilevel"/>
    <w:tmpl w:val="FAA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20B9B"/>
    <w:multiLevelType w:val="multilevel"/>
    <w:tmpl w:val="E11474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90DCA"/>
    <w:multiLevelType w:val="hybridMultilevel"/>
    <w:tmpl w:val="9E603168"/>
    <w:lvl w:ilvl="0" w:tplc="412CA3C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3">
    <w:nsid w:val="426B45CB"/>
    <w:multiLevelType w:val="hybridMultilevel"/>
    <w:tmpl w:val="924A9A7C"/>
    <w:lvl w:ilvl="0" w:tplc="EC7CF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>
    <w:nsid w:val="42CC4A10"/>
    <w:multiLevelType w:val="hybridMultilevel"/>
    <w:tmpl w:val="FE30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6706B"/>
    <w:multiLevelType w:val="hybridMultilevel"/>
    <w:tmpl w:val="95D6D0F2"/>
    <w:lvl w:ilvl="0" w:tplc="4C54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72227"/>
    <w:multiLevelType w:val="multilevel"/>
    <w:tmpl w:val="C41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4A2CC5"/>
    <w:multiLevelType w:val="hybridMultilevel"/>
    <w:tmpl w:val="5A086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536BA9"/>
    <w:multiLevelType w:val="multilevel"/>
    <w:tmpl w:val="5002B5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eastAsia="Times New Roman" w:hint="default"/>
      </w:rPr>
    </w:lvl>
  </w:abstractNum>
  <w:abstractNum w:abstractNumId="29">
    <w:nsid w:val="4A9901AE"/>
    <w:multiLevelType w:val="hybridMultilevel"/>
    <w:tmpl w:val="2292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052CF2"/>
    <w:multiLevelType w:val="multilevel"/>
    <w:tmpl w:val="DD6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621747"/>
    <w:multiLevelType w:val="hybridMultilevel"/>
    <w:tmpl w:val="39CA84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EB2E6F"/>
    <w:multiLevelType w:val="multilevel"/>
    <w:tmpl w:val="45C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F6AED"/>
    <w:multiLevelType w:val="hybridMultilevel"/>
    <w:tmpl w:val="CEF2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A7BD5"/>
    <w:multiLevelType w:val="multilevel"/>
    <w:tmpl w:val="E9B8D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D281CE2"/>
    <w:multiLevelType w:val="hybridMultilevel"/>
    <w:tmpl w:val="9F6C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A26C5"/>
    <w:multiLevelType w:val="multilevel"/>
    <w:tmpl w:val="32B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F570A"/>
    <w:multiLevelType w:val="hybridMultilevel"/>
    <w:tmpl w:val="2A1CE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FC79B5"/>
    <w:multiLevelType w:val="hybridMultilevel"/>
    <w:tmpl w:val="FE1C4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62255C"/>
    <w:multiLevelType w:val="hybridMultilevel"/>
    <w:tmpl w:val="FFD2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7924F6"/>
    <w:multiLevelType w:val="multilevel"/>
    <w:tmpl w:val="349E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121C5F"/>
    <w:multiLevelType w:val="hybridMultilevel"/>
    <w:tmpl w:val="337EB9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42">
    <w:nsid w:val="63046285"/>
    <w:multiLevelType w:val="hybridMultilevel"/>
    <w:tmpl w:val="C22811D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>
    <w:nsid w:val="6B6B2651"/>
    <w:multiLevelType w:val="hybridMultilevel"/>
    <w:tmpl w:val="677A2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>
    <w:nsid w:val="6DA92D17"/>
    <w:multiLevelType w:val="multilevel"/>
    <w:tmpl w:val="F37445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278417C"/>
    <w:multiLevelType w:val="hybridMultilevel"/>
    <w:tmpl w:val="7108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460BA"/>
    <w:multiLevelType w:val="hybridMultilevel"/>
    <w:tmpl w:val="D402C768"/>
    <w:lvl w:ilvl="0" w:tplc="0419000F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96658"/>
    <w:multiLevelType w:val="hybridMultilevel"/>
    <w:tmpl w:val="2C02C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78AD5C42"/>
    <w:multiLevelType w:val="multilevel"/>
    <w:tmpl w:val="3578C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9FA3320"/>
    <w:multiLevelType w:val="hybridMultilevel"/>
    <w:tmpl w:val="A628D0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43"/>
  </w:num>
  <w:num w:numId="4">
    <w:abstractNumId w:val="12"/>
  </w:num>
  <w:num w:numId="5">
    <w:abstractNumId w:val="47"/>
  </w:num>
  <w:num w:numId="6">
    <w:abstractNumId w:val="17"/>
  </w:num>
  <w:num w:numId="7">
    <w:abstractNumId w:val="8"/>
  </w:num>
  <w:num w:numId="8">
    <w:abstractNumId w:val="4"/>
  </w:num>
  <w:num w:numId="9">
    <w:abstractNumId w:val="16"/>
  </w:num>
  <w:num w:numId="10">
    <w:abstractNumId w:val="42"/>
  </w:num>
  <w:num w:numId="11">
    <w:abstractNumId w:val="29"/>
  </w:num>
  <w:num w:numId="12">
    <w:abstractNumId w:val="23"/>
  </w:num>
  <w:num w:numId="13">
    <w:abstractNumId w:val="41"/>
  </w:num>
  <w:num w:numId="1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6"/>
  </w:num>
  <w:num w:numId="17">
    <w:abstractNumId w:val="19"/>
  </w:num>
  <w:num w:numId="18">
    <w:abstractNumId w:val="30"/>
  </w:num>
  <w:num w:numId="19">
    <w:abstractNumId w:val="13"/>
  </w:num>
  <w:num w:numId="20">
    <w:abstractNumId w:val="20"/>
  </w:num>
  <w:num w:numId="21">
    <w:abstractNumId w:val="26"/>
  </w:num>
  <w:num w:numId="22">
    <w:abstractNumId w:val="40"/>
  </w:num>
  <w:num w:numId="23">
    <w:abstractNumId w:val="49"/>
  </w:num>
  <w:num w:numId="24">
    <w:abstractNumId w:val="44"/>
  </w:num>
  <w:num w:numId="25">
    <w:abstractNumId w:val="48"/>
  </w:num>
  <w:num w:numId="26">
    <w:abstractNumId w:val="28"/>
  </w:num>
  <w:num w:numId="27">
    <w:abstractNumId w:val="5"/>
  </w:num>
  <w:num w:numId="28">
    <w:abstractNumId w:val="34"/>
  </w:num>
  <w:num w:numId="29">
    <w:abstractNumId w:val="45"/>
  </w:num>
  <w:num w:numId="30">
    <w:abstractNumId w:val="10"/>
  </w:num>
  <w:num w:numId="31">
    <w:abstractNumId w:val="15"/>
  </w:num>
  <w:num w:numId="32">
    <w:abstractNumId w:val="36"/>
  </w:num>
  <w:num w:numId="33">
    <w:abstractNumId w:val="18"/>
  </w:num>
  <w:num w:numId="34">
    <w:abstractNumId w:val="32"/>
  </w:num>
  <w:num w:numId="35">
    <w:abstractNumId w:val="21"/>
  </w:num>
  <w:num w:numId="36">
    <w:abstractNumId w:val="9"/>
  </w:num>
  <w:num w:numId="37">
    <w:abstractNumId w:val="11"/>
  </w:num>
  <w:num w:numId="38">
    <w:abstractNumId w:val="39"/>
  </w:num>
  <w:num w:numId="39">
    <w:abstractNumId w:val="38"/>
  </w:num>
  <w:num w:numId="40">
    <w:abstractNumId w:val="37"/>
  </w:num>
  <w:num w:numId="41">
    <w:abstractNumId w:val="27"/>
  </w:num>
  <w:num w:numId="42">
    <w:abstractNumId w:val="33"/>
  </w:num>
  <w:num w:numId="43">
    <w:abstractNumId w:val="3"/>
  </w:num>
  <w:num w:numId="44">
    <w:abstractNumId w:val="1"/>
  </w:num>
  <w:num w:numId="45">
    <w:abstractNumId w:val="2"/>
  </w:num>
  <w:num w:numId="46">
    <w:abstractNumId w:val="25"/>
  </w:num>
  <w:num w:numId="47">
    <w:abstractNumId w:val="24"/>
  </w:num>
  <w:num w:numId="48">
    <w:abstractNumId w:val="0"/>
  </w:num>
  <w:num w:numId="49">
    <w:abstractNumId w:val="7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02F"/>
    <w:rsid w:val="00014F26"/>
    <w:rsid w:val="00066866"/>
    <w:rsid w:val="000A6AB7"/>
    <w:rsid w:val="000B260F"/>
    <w:rsid w:val="00145798"/>
    <w:rsid w:val="00177BF5"/>
    <w:rsid w:val="001E26AC"/>
    <w:rsid w:val="00217360"/>
    <w:rsid w:val="00233256"/>
    <w:rsid w:val="00280CAE"/>
    <w:rsid w:val="002E17BE"/>
    <w:rsid w:val="00375FF3"/>
    <w:rsid w:val="00400AD7"/>
    <w:rsid w:val="00432B0C"/>
    <w:rsid w:val="00487CF2"/>
    <w:rsid w:val="004F0A26"/>
    <w:rsid w:val="005B159A"/>
    <w:rsid w:val="0064002F"/>
    <w:rsid w:val="006612CB"/>
    <w:rsid w:val="00671A82"/>
    <w:rsid w:val="006B23A8"/>
    <w:rsid w:val="006B7C19"/>
    <w:rsid w:val="00736BC1"/>
    <w:rsid w:val="008114D4"/>
    <w:rsid w:val="00880A4E"/>
    <w:rsid w:val="008C7959"/>
    <w:rsid w:val="008F1711"/>
    <w:rsid w:val="00904FB8"/>
    <w:rsid w:val="00965587"/>
    <w:rsid w:val="009B1785"/>
    <w:rsid w:val="009C2EC3"/>
    <w:rsid w:val="009E40B5"/>
    <w:rsid w:val="00A461D5"/>
    <w:rsid w:val="00A9416B"/>
    <w:rsid w:val="00AF1731"/>
    <w:rsid w:val="00C944F9"/>
    <w:rsid w:val="00CB0868"/>
    <w:rsid w:val="00DF3438"/>
    <w:rsid w:val="00E53731"/>
    <w:rsid w:val="00EC51E5"/>
    <w:rsid w:val="00F9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2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002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0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4002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00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64002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4002F"/>
    <w:pPr>
      <w:ind w:left="720"/>
      <w:contextualSpacing/>
    </w:pPr>
  </w:style>
  <w:style w:type="table" w:styleId="a8">
    <w:name w:val="Table Grid"/>
    <w:basedOn w:val="a1"/>
    <w:uiPriority w:val="39"/>
    <w:rsid w:val="006400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64002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002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02F"/>
    <w:rPr>
      <w:rFonts w:ascii="Tahoma" w:eastAsia="Calibri" w:hAnsi="Tahoma" w:cs="Times New Roman"/>
      <w:sz w:val="16"/>
      <w:szCs w:val="16"/>
    </w:rPr>
  </w:style>
  <w:style w:type="paragraph" w:customStyle="1" w:styleId="2">
    <w:name w:val="Абзац списка2"/>
    <w:rsid w:val="0064002F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customStyle="1" w:styleId="3">
    <w:name w:val="Абзац списка3"/>
    <w:rsid w:val="0064002F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styleId="ab">
    <w:name w:val="header"/>
    <w:basedOn w:val="a"/>
    <w:link w:val="ac"/>
    <w:uiPriority w:val="99"/>
    <w:unhideWhenUsed/>
    <w:rsid w:val="006400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002F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6400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6400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4002F"/>
  </w:style>
  <w:style w:type="paragraph" w:customStyle="1" w:styleId="c9">
    <w:name w:val="c9"/>
    <w:basedOn w:val="a"/>
    <w:rsid w:val="006400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400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002F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6400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002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00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6400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6400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640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400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7">
    <w:name w:val="c7"/>
    <w:rsid w:val="0064002F"/>
  </w:style>
  <w:style w:type="character" w:styleId="af2">
    <w:name w:val="Strong"/>
    <w:basedOn w:val="a0"/>
    <w:uiPriority w:val="22"/>
    <w:qFormat/>
    <w:rsid w:val="006B7C19"/>
    <w:rPr>
      <w:b/>
      <w:bCs/>
    </w:rPr>
  </w:style>
  <w:style w:type="character" w:styleId="af3">
    <w:name w:val="Hyperlink"/>
    <w:basedOn w:val="a0"/>
    <w:uiPriority w:val="99"/>
    <w:semiHidden/>
    <w:unhideWhenUsed/>
    <w:rsid w:val="006B7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-detstve.ru/forteachers/educstudio/hand-maid/11510.html" TargetMode="External"/><Relationship Id="rId18" Type="http://schemas.openxmlformats.org/officeDocument/2006/relationships/hyperlink" Target="http://evg-crystal.ru/kartiny/papertol-kartiny.html" TargetMode="External"/><Relationship Id="rId26" Type="http://schemas.openxmlformats.org/officeDocument/2006/relationships/hyperlink" Target="https://www.liveinternet.ru/users/olha6/post411453411" TargetMode="External"/><Relationship Id="rId39" Type="http://schemas.openxmlformats.org/officeDocument/2006/relationships/hyperlink" Target="https://www.chudopredki.ru/6576-osennee-panno-iz-yaichnoy-skorlupy-osen-v-lesu-master-klass-s-poshagovym-foto.html" TargetMode="External"/><Relationship Id="rId21" Type="http://schemas.openxmlformats.org/officeDocument/2006/relationships/hyperlink" Target="https://www.infoniac.ru/news/Skrapbuking-svoimi-rukami-dlya-nachinayushih.html" TargetMode="External"/><Relationship Id="rId34" Type="http://schemas.openxmlformats.org/officeDocument/2006/relationships/hyperlink" Target="https://podelki-shop.ru/master-klassy-i-stati/ajris-folding/koshka-v-texnike-ajris-folding" TargetMode="External"/><Relationship Id="rId42" Type="http://schemas.openxmlformats.org/officeDocument/2006/relationships/hyperlink" Target="https://stranamasterov.ru/node/585298" TargetMode="External"/><Relationship Id="rId47" Type="http://schemas.openxmlformats.org/officeDocument/2006/relationships/hyperlink" Target="https://mirpozitiva.ru/articles/1928-topiarij-svoimi-rukami-poshagovoe-foto.html" TargetMode="External"/><Relationship Id="rId50" Type="http://schemas.openxmlformats.org/officeDocument/2006/relationships/hyperlink" Target="https://florabiser.com/o_bisere_s_ljubovjju/poleznye-sovety/cvety-iz-bisera-i-sxemy-pleteniya-dlya-nachinayushhix-francuzskaya-texnika-pleteniya.html" TargetMode="External"/><Relationship Id="rId55" Type="http://schemas.openxmlformats.org/officeDocument/2006/relationships/hyperlink" Target="http://nacrestike.ru/publ/master_klassy/topiarij_svoimi_rukami_master_klass/9-1-0-794" TargetMode="External"/><Relationship Id="rId7" Type="http://schemas.openxmlformats.org/officeDocument/2006/relationships/hyperlink" Target="https://kladraz.ru/blogs/zueva-tatjana/master-klas-po-aplikaci-sovenok.html" TargetMode="External"/><Relationship Id="rId12" Type="http://schemas.openxmlformats.org/officeDocument/2006/relationships/hyperlink" Target="https://novate.ru/blogs/200915/33009/" TargetMode="External"/><Relationship Id="rId17" Type="http://schemas.openxmlformats.org/officeDocument/2006/relationships/hyperlink" Target="https://squzy.com/blog/point_to_point/406_master-klass-po-tochechnoy-rospisi-kartina-devushka-s-babochkami.html" TargetMode="External"/><Relationship Id="rId25" Type="http://schemas.openxmlformats.org/officeDocument/2006/relationships/hyperlink" Target="http://sanjey.ru/post274444487/" TargetMode="External"/><Relationship Id="rId33" Type="http://schemas.openxmlformats.org/officeDocument/2006/relationships/hyperlink" Target="http://planetadetstva.net/vospitatelam/starshaya-gruppa/ajris-folding-eto-prosto-osnovy-texniki.html" TargetMode="External"/><Relationship Id="rId38" Type="http://schemas.openxmlformats.org/officeDocument/2006/relationships/hyperlink" Target="http://rucco.ru/content/articles/podarki_detyam/mozayka-iz-yaichnoy-skorlupy-zontik-cveta-radugi/" TargetMode="External"/><Relationship Id="rId46" Type="http://schemas.openxmlformats.org/officeDocument/2006/relationships/hyperlink" Target="https://kitchenremont.ru/dekor/topiarii/topiarii-svoimi-rukam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-info34.ru/rospis-sten/tochechnaya-rospis-panno-na-stenu.html" TargetMode="External"/><Relationship Id="rId20" Type="http://schemas.openxmlformats.org/officeDocument/2006/relationships/hyperlink" Target="https://womaninstinct.ru/domahniiochag/7226-sozdanie-trehmernyh-kartin-v-tehnike-papertol.html" TargetMode="External"/><Relationship Id="rId29" Type="http://schemas.openxmlformats.org/officeDocument/2006/relationships/hyperlink" Target="https://handsmake.ru/korzinka-svoimi-rukami-iz-gazetnyh-trubochek.html" TargetMode="External"/><Relationship Id="rId41" Type="http://schemas.openxmlformats.org/officeDocument/2006/relationships/hyperlink" Target="https://dompodelok.ru/handmade/asamblyazh/" TargetMode="External"/><Relationship Id="rId54" Type="http://schemas.openxmlformats.org/officeDocument/2006/relationships/hyperlink" Target="http://prostodelkino.com/assambljaz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sterclassy.ru/podelki/podelki-iz-bumagi/1415-applikaciya-v-obryvnoy-tehnike-pashalnaya-korzina-master-klass-s-foto.html" TargetMode="External"/><Relationship Id="rId11" Type="http://schemas.openxmlformats.org/officeDocument/2006/relationships/hyperlink" Target="http://cluclu.ru/blog/kwilling" TargetMode="External"/><Relationship Id="rId24" Type="http://schemas.openxmlformats.org/officeDocument/2006/relationships/hyperlink" Target="http://masterpodelok.com/skrapbuking/skrapbuking-otkrytki/11012-skrapbuking-otkrytka-gorshok-s-cvetami-master.html" TargetMode="External"/><Relationship Id="rId32" Type="http://schemas.openxmlformats.org/officeDocument/2006/relationships/hyperlink" Target="https://zhenskie-uvlecheniya.ru/ajris-folding-texnika-rukodeliya.html" TargetMode="External"/><Relationship Id="rId37" Type="http://schemas.openxmlformats.org/officeDocument/2006/relationships/hyperlink" Target="http://nacrestike.ru/publ/master_klassy/podelki_iz_jaichnoj_skorlupy/9-1-0-815" TargetMode="External"/><Relationship Id="rId40" Type="http://schemas.openxmlformats.org/officeDocument/2006/relationships/hyperlink" Target="https://tutknow.ru/rukodelie/6134-kartiny-ukrasheniya-i-drugie-predmety-v-tehnike-assamblyazh.html" TargetMode="External"/><Relationship Id="rId45" Type="http://schemas.openxmlformats.org/officeDocument/2006/relationships/hyperlink" Target="https://www.liveinternet.ru/users/nina62/rubric/4062889/" TargetMode="External"/><Relationship Id="rId53" Type="http://schemas.openxmlformats.org/officeDocument/2006/relationships/hyperlink" Target="https://kitchenremont.ru/dekor/topiarii/topiarii-svoimi-rukam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kitchenguide.su/dizain/idei/tochechnaya-rospis-posudy.html" TargetMode="External"/><Relationship Id="rId23" Type="http://schemas.openxmlformats.org/officeDocument/2006/relationships/hyperlink" Target="https://strana-sovetov.com/hobbies/rukodelie/15497-skrapbuking-dlya-nachinayutschih.html" TargetMode="External"/><Relationship Id="rId28" Type="http://schemas.openxmlformats.org/officeDocument/2006/relationships/hyperlink" Target="https://mydesigninfo.ru/pletenie-iz-gazetnyx-trubochek-dlya-nachinayushhix/" TargetMode="External"/><Relationship Id="rId36" Type="http://schemas.openxmlformats.org/officeDocument/2006/relationships/hyperlink" Target="http://radugamaster.ru/index.php/ukrasheniya-svoimi-rukami/ukrasheniya-dlya-doma/248-mozajka-iz-yaichnoj-skorlupy-master-klass" TargetMode="External"/><Relationship Id="rId49" Type="http://schemas.openxmlformats.org/officeDocument/2006/relationships/hyperlink" Target="https://alegri.ru/rukodelie/podelki-dlja-detei/aplikacija-dlja-detei/osenja-aplikacija-rjabina-svoimi-rukami-dlja-detei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bicer.ru/bicer_fauna.htm" TargetMode="External"/><Relationship Id="rId19" Type="http://schemas.openxmlformats.org/officeDocument/2006/relationships/hyperlink" Target="http://masterashow.ru/raznoe/tehnika-papertol-dlya-nachinayucshih-master-klass.html" TargetMode="External"/><Relationship Id="rId31" Type="http://schemas.openxmlformats.org/officeDocument/2006/relationships/hyperlink" Target="http://www.hnh.ru/handycraft/2011-01-22-15" TargetMode="External"/><Relationship Id="rId44" Type="http://schemas.openxmlformats.org/officeDocument/2006/relationships/hyperlink" Target="https://www.lady-i.ru/dzhutovaya-filigran" TargetMode="External"/><Relationship Id="rId52" Type="http://schemas.openxmlformats.org/officeDocument/2006/relationships/hyperlink" Target="https://stranamasterov.ru/node/1070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xin.club/rukodelie/biser/pletenie-dlya-nachinayushhih.html" TargetMode="External"/><Relationship Id="rId14" Type="http://schemas.openxmlformats.org/officeDocument/2006/relationships/hyperlink" Target="http://www.tairtd.ru/information/master-class/Tochechnaya-rospis-dlya-nachinayushchikh.html" TargetMode="External"/><Relationship Id="rId22" Type="http://schemas.openxmlformats.org/officeDocument/2006/relationships/hyperlink" Target="https://scrapnews.net/scrapbooking.html" TargetMode="External"/><Relationship Id="rId27" Type="http://schemas.openxmlformats.org/officeDocument/2006/relationships/hyperlink" Target="https://smachno.ua/ua/posts/krasivaya-kuhnya/krasivayakuhnya-16061/" TargetMode="External"/><Relationship Id="rId30" Type="http://schemas.openxmlformats.org/officeDocument/2006/relationships/hyperlink" Target="https://www.liveinternet.ru/users/5134073/post330219950/" TargetMode="External"/><Relationship Id="rId35" Type="http://schemas.openxmlformats.org/officeDocument/2006/relationships/hyperlink" Target="https://kladraz.ru/blogs/olga-viktorovna-strebnjak/aplikacija-raduzhnye-serdechki-v-tehnike-airis-folding.html" TargetMode="External"/><Relationship Id="rId43" Type="http://schemas.openxmlformats.org/officeDocument/2006/relationships/hyperlink" Target="https://ladyspecial.ru/dom-i-xobbi/svoimi-rukami/podelki-i-igrushki/dzhutovaya-filigran-dlya-nachinayushchikh-prostoj-master-klass" TargetMode="External"/><Relationship Id="rId48" Type="http://schemas.openxmlformats.org/officeDocument/2006/relationships/hyperlink" Target="https://topiarii-mk.ru/topiary-collection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jlady.ru/hobby/texnika-torcevaniya-iz-bumagi.html" TargetMode="External"/><Relationship Id="rId51" Type="http://schemas.openxmlformats.org/officeDocument/2006/relationships/hyperlink" Target="https://masterclassy.ru/podelki/podelki-iz-bumagi/3169-bumagoplastika-vinogradnaya-grozd-master-klass-s-poshagovymi-foto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13828</Words>
  <Characters>78822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11</cp:revision>
  <dcterms:created xsi:type="dcterms:W3CDTF">2025-02-14T08:15:00Z</dcterms:created>
  <dcterms:modified xsi:type="dcterms:W3CDTF">2025-03-18T07:34:00Z</dcterms:modified>
</cp:coreProperties>
</file>