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7"/>
        <w:gridCol w:w="2857"/>
        <w:gridCol w:w="2857"/>
        <w:gridCol w:w="2857"/>
      </w:tblGrid>
      <w:tr w:rsidR="00ED48EF" w:rsidTr="009026D4">
        <w:trPr>
          <w:trHeight w:val="156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EF" w:rsidRDefault="00183712">
            <w:pPr>
              <w:ind w:left="-142" w:hanging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«Согласован</w:t>
            </w:r>
            <w:r w:rsidR="00FE3899">
              <w:rPr>
                <w:b/>
                <w:sz w:val="16"/>
              </w:rPr>
              <w:t>о»</w:t>
            </w:r>
            <w:r w:rsidR="00FE3899">
              <w:rPr>
                <w:sz w:val="16"/>
              </w:rPr>
              <w:t xml:space="preserve">                                                          </w:t>
            </w:r>
            <w:r>
              <w:rPr>
                <w:sz w:val="16"/>
              </w:rPr>
              <w:t xml:space="preserve">   </w:t>
            </w:r>
            <w:r w:rsidR="00FE3899">
              <w:rPr>
                <w:sz w:val="16"/>
              </w:rPr>
              <w:t xml:space="preserve">Начальник  Управления образования и воспитания молодёжи администрации МО «Правдинский муниципальный  округ Калининградской области» </w:t>
            </w:r>
            <w:proofErr w:type="spellStart"/>
            <w:r w:rsidR="00FE3899">
              <w:rPr>
                <w:sz w:val="16"/>
              </w:rPr>
              <w:t>________________Т.</w:t>
            </w:r>
            <w:r w:rsidR="009026D4">
              <w:rPr>
                <w:sz w:val="16"/>
              </w:rPr>
              <w:t>Е.Клещицкая</w:t>
            </w:r>
            <w:proofErr w:type="spellEnd"/>
            <w:r w:rsidR="00FE3899">
              <w:rPr>
                <w:sz w:val="16"/>
              </w:rPr>
              <w:t xml:space="preserve"> </w:t>
            </w:r>
          </w:p>
          <w:p w:rsidR="00ED48EF" w:rsidRDefault="009026D4">
            <w:pPr>
              <w:ind w:left="567"/>
              <w:jc w:val="center"/>
            </w:pPr>
            <w:r>
              <w:rPr>
                <w:sz w:val="16"/>
              </w:rPr>
              <w:t>«_____»______________2024</w:t>
            </w:r>
            <w:r w:rsidR="00FE3899">
              <w:rPr>
                <w:sz w:val="16"/>
              </w:rPr>
              <w:t>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EF" w:rsidRDefault="00183712">
            <w:pPr>
              <w:ind w:left="567" w:hanging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«Согласован</w:t>
            </w:r>
            <w:r w:rsidR="00FE3899">
              <w:rPr>
                <w:b/>
                <w:sz w:val="16"/>
              </w:rPr>
              <w:t>о»</w:t>
            </w:r>
          </w:p>
          <w:p w:rsidR="00ED48EF" w:rsidRDefault="00FE3899">
            <w:pPr>
              <w:spacing w:before="50" w:after="17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Настоятель Свято-Георгиевского храма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. Правдинска                     </w:t>
            </w:r>
            <w:proofErr w:type="spellStart"/>
            <w:r>
              <w:rPr>
                <w:sz w:val="16"/>
              </w:rPr>
              <w:t>_____________отец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Димитрий</w:t>
            </w:r>
            <w:proofErr w:type="spellEnd"/>
          </w:p>
          <w:p w:rsidR="00ED48EF" w:rsidRDefault="009026D4">
            <w:pPr>
              <w:spacing w:after="200"/>
              <w:ind w:left="567"/>
              <w:jc w:val="center"/>
            </w:pPr>
            <w:r>
              <w:rPr>
                <w:sz w:val="16"/>
              </w:rPr>
              <w:t>«_____»______________2024</w:t>
            </w:r>
            <w:r w:rsidR="00FE3899">
              <w:rPr>
                <w:sz w:val="16"/>
              </w:rPr>
              <w:t>г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EF" w:rsidRDefault="00183712">
            <w:pPr>
              <w:ind w:left="142" w:hanging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«Согласован</w:t>
            </w:r>
            <w:r w:rsidR="00FE3899">
              <w:rPr>
                <w:b/>
                <w:sz w:val="16"/>
              </w:rPr>
              <w:t xml:space="preserve">о»                           </w:t>
            </w:r>
            <w:r w:rsidR="00FE3899">
              <w:rPr>
                <w:sz w:val="16"/>
              </w:rPr>
              <w:t>Директор Средней школы г</w:t>
            </w:r>
            <w:proofErr w:type="gramStart"/>
            <w:r w:rsidR="00FE3899">
              <w:rPr>
                <w:sz w:val="16"/>
              </w:rPr>
              <w:t>.П</w:t>
            </w:r>
            <w:proofErr w:type="gramEnd"/>
            <w:r w:rsidR="00FE3899">
              <w:rPr>
                <w:sz w:val="16"/>
              </w:rPr>
              <w:t xml:space="preserve">равдинска    </w:t>
            </w:r>
            <w:proofErr w:type="spellStart"/>
            <w:r w:rsidR="00FE3899">
              <w:rPr>
                <w:sz w:val="16"/>
              </w:rPr>
              <w:t>_____________С.А.Зав</w:t>
            </w:r>
            <w:r w:rsidR="009026D4">
              <w:rPr>
                <w:sz w:val="16"/>
              </w:rPr>
              <w:t>арина</w:t>
            </w:r>
            <w:proofErr w:type="spellEnd"/>
            <w:r w:rsidR="009026D4">
              <w:rPr>
                <w:sz w:val="16"/>
              </w:rPr>
              <w:t xml:space="preserve">   «_____»_____________2024</w:t>
            </w:r>
            <w:r w:rsidR="00FE3899">
              <w:rPr>
                <w:sz w:val="16"/>
              </w:rPr>
              <w:t>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EF" w:rsidRDefault="00FE3899">
            <w:pPr>
              <w:spacing w:before="50" w:after="17"/>
              <w:ind w:left="283" w:hanging="28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«Утверждаю»</w:t>
            </w:r>
            <w:r>
              <w:rPr>
                <w:sz w:val="16"/>
              </w:rPr>
              <w:t xml:space="preserve">                                   Директор </w:t>
            </w:r>
            <w:proofErr w:type="spellStart"/>
            <w:r>
              <w:rPr>
                <w:sz w:val="16"/>
              </w:rPr>
              <w:t>Домадетскоготворчества</w:t>
            </w:r>
            <w:proofErr w:type="spellEnd"/>
            <w:r>
              <w:rPr>
                <w:sz w:val="16"/>
              </w:rPr>
              <w:t xml:space="preserve"> г. Правдинска   </w:t>
            </w:r>
            <w:proofErr w:type="spellStart"/>
            <w:r>
              <w:rPr>
                <w:sz w:val="16"/>
              </w:rPr>
              <w:t>_____________В.Ф.</w:t>
            </w:r>
            <w:r w:rsidR="009026D4">
              <w:rPr>
                <w:sz w:val="16"/>
              </w:rPr>
              <w:t>Пархомов</w:t>
            </w:r>
            <w:proofErr w:type="spellEnd"/>
            <w:r w:rsidR="009026D4">
              <w:rPr>
                <w:sz w:val="16"/>
              </w:rPr>
              <w:t xml:space="preserve">  «______»___________2024</w:t>
            </w:r>
            <w:r>
              <w:rPr>
                <w:sz w:val="16"/>
              </w:rPr>
              <w:t xml:space="preserve"> г.</w:t>
            </w:r>
          </w:p>
        </w:tc>
      </w:tr>
    </w:tbl>
    <w:p w:rsidR="00ED48EF" w:rsidRDefault="00ED48EF">
      <w:pPr>
        <w:ind w:left="567"/>
      </w:pPr>
    </w:p>
    <w:p w:rsidR="00ED48EF" w:rsidRDefault="00FE3899">
      <w:pPr>
        <w:ind w:left="567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1639087</wp:posOffset>
            </wp:positionH>
            <wp:positionV relativeFrom="page">
              <wp:posOffset>1545980</wp:posOffset>
            </wp:positionV>
            <wp:extent cx="3238500" cy="4486275"/>
            <wp:effectExtent l="0" t="0" r="0" b="0"/>
            <wp:wrapTight wrapText="bothSides" distL="114300" distR="114300">
              <wp:wrapPolygon edited="0">
                <wp:start x="-64" y="0"/>
                <wp:lineTo x="-64" y="21554"/>
                <wp:lineTo x="21600" y="21554"/>
                <wp:lineTo x="21600" y="0"/>
                <wp:lineTo x="-6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2385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</w:pPr>
    </w:p>
    <w:p w:rsidR="00ED48EF" w:rsidRDefault="00ED48EF">
      <w:pPr>
        <w:ind w:left="567"/>
        <w:rPr>
          <w:b/>
          <w:i/>
          <w:sz w:val="28"/>
        </w:rPr>
      </w:pPr>
    </w:p>
    <w:p w:rsidR="00ED48EF" w:rsidRDefault="00ED48EF">
      <w:pPr>
        <w:ind w:left="567"/>
        <w:rPr>
          <w:b/>
          <w:i/>
          <w:sz w:val="28"/>
        </w:rPr>
      </w:pPr>
    </w:p>
    <w:p w:rsidR="00ED48EF" w:rsidRDefault="00ED48EF">
      <w:pPr>
        <w:ind w:left="567"/>
        <w:rPr>
          <w:b/>
          <w:i/>
          <w:sz w:val="28"/>
        </w:rPr>
      </w:pPr>
    </w:p>
    <w:p w:rsidR="00ED48EF" w:rsidRDefault="00ED48EF">
      <w:pPr>
        <w:ind w:left="567"/>
        <w:rPr>
          <w:b/>
          <w:i/>
          <w:sz w:val="28"/>
        </w:rPr>
      </w:pPr>
    </w:p>
    <w:p w:rsidR="00ED48EF" w:rsidRDefault="00ED48EF">
      <w:pPr>
        <w:ind w:left="567"/>
        <w:rPr>
          <w:b/>
          <w:i/>
          <w:sz w:val="28"/>
        </w:rPr>
      </w:pPr>
    </w:p>
    <w:p w:rsidR="00ED48EF" w:rsidRDefault="00ED48EF">
      <w:pPr>
        <w:ind w:left="567"/>
        <w:rPr>
          <w:b/>
          <w:i/>
          <w:color w:val="0033CC"/>
          <w:sz w:val="28"/>
        </w:rPr>
      </w:pPr>
    </w:p>
    <w:p w:rsidR="00ED48EF" w:rsidRDefault="00ED48EF">
      <w:pPr>
        <w:ind w:left="567"/>
        <w:rPr>
          <w:b/>
          <w:i/>
          <w:color w:val="0033CC"/>
          <w:sz w:val="28"/>
        </w:rPr>
      </w:pPr>
    </w:p>
    <w:p w:rsidR="00ED48EF" w:rsidRDefault="00ED48EF">
      <w:pPr>
        <w:ind w:left="-142"/>
        <w:rPr>
          <w:b/>
          <w:i/>
          <w:color w:val="0033CC"/>
          <w:sz w:val="28"/>
        </w:rPr>
      </w:pPr>
    </w:p>
    <w:p w:rsidR="00ED48EF" w:rsidRDefault="00FE3899">
      <w:pPr>
        <w:ind w:left="-142"/>
        <w:rPr>
          <w:b/>
          <w:i/>
          <w:color w:val="0033CC"/>
          <w:sz w:val="28"/>
        </w:rPr>
      </w:pPr>
      <w:r>
        <w:rPr>
          <w:b/>
          <w:i/>
          <w:color w:val="0033CC"/>
          <w:sz w:val="28"/>
        </w:rPr>
        <w:t xml:space="preserve">                                                                    ПОЛОЖЕНИЕ</w:t>
      </w:r>
    </w:p>
    <w:p w:rsidR="00ED48EF" w:rsidRDefault="00FE3899">
      <w:pPr>
        <w:tabs>
          <w:tab w:val="left" w:pos="0"/>
          <w:tab w:val="left" w:pos="709"/>
        </w:tabs>
        <w:ind w:left="567"/>
        <w:jc w:val="center"/>
        <w:rPr>
          <w:rFonts w:ascii="Monotype Corsiva" w:hAnsi="Monotype Corsiva"/>
          <w:color w:val="0033CC"/>
          <w:sz w:val="48"/>
        </w:rPr>
      </w:pPr>
      <w:r>
        <w:rPr>
          <w:rFonts w:ascii="Monotype Corsiva" w:hAnsi="Monotype Corsiva"/>
          <w:b/>
          <w:color w:val="0033CC"/>
          <w:sz w:val="48"/>
        </w:rPr>
        <w:t xml:space="preserve"> 1</w:t>
      </w:r>
      <w:r w:rsidR="009026D4">
        <w:rPr>
          <w:rFonts w:ascii="Monotype Corsiva" w:hAnsi="Monotype Corsiva"/>
          <w:b/>
          <w:color w:val="0033CC"/>
          <w:sz w:val="48"/>
        </w:rPr>
        <w:t>1</w:t>
      </w:r>
      <w:r>
        <w:rPr>
          <w:rFonts w:ascii="Monotype Corsiva" w:hAnsi="Monotype Corsiva"/>
          <w:b/>
          <w:color w:val="0033CC"/>
          <w:sz w:val="48"/>
        </w:rPr>
        <w:t>-ого</w:t>
      </w:r>
      <w:r w:rsidR="00183712">
        <w:rPr>
          <w:rFonts w:ascii="Monotype Corsiva" w:hAnsi="Monotype Corsiva"/>
          <w:b/>
          <w:color w:val="0033CC"/>
          <w:sz w:val="48"/>
        </w:rPr>
        <w:t xml:space="preserve"> </w:t>
      </w:r>
      <w:proofErr w:type="spellStart"/>
      <w:r>
        <w:rPr>
          <w:rFonts w:ascii="Monotype Corsiva" w:hAnsi="Monotype Corsiva"/>
          <w:b/>
          <w:color w:val="0033CC"/>
          <w:sz w:val="48"/>
        </w:rPr>
        <w:t>открытогоСвято-Георгиевского</w:t>
      </w:r>
      <w:proofErr w:type="spellEnd"/>
      <w:r>
        <w:rPr>
          <w:rFonts w:ascii="Monotype Corsiva" w:hAnsi="Monotype Corsiva"/>
          <w:b/>
          <w:color w:val="0033CC"/>
          <w:sz w:val="48"/>
        </w:rPr>
        <w:t xml:space="preserve"> пасхального фестиваля детского творчества</w:t>
      </w:r>
    </w:p>
    <w:p w:rsidR="00ED48EF" w:rsidRDefault="00FE3899">
      <w:pPr>
        <w:spacing w:line="276" w:lineRule="auto"/>
        <w:ind w:left="567"/>
        <w:jc w:val="right"/>
        <w:outlineLvl w:val="0"/>
        <w:rPr>
          <w:sz w:val="28"/>
        </w:rPr>
      </w:pPr>
      <w:r>
        <w:rPr>
          <w:b/>
          <w:sz w:val="28"/>
        </w:rPr>
        <w:t xml:space="preserve">Место проведения </w:t>
      </w:r>
      <w:proofErr w:type="spellStart"/>
      <w:r>
        <w:rPr>
          <w:b/>
          <w:sz w:val="28"/>
        </w:rPr>
        <w:t>фестиваля:</w:t>
      </w:r>
      <w:r>
        <w:rPr>
          <w:sz w:val="28"/>
        </w:rPr>
        <w:t>Дом</w:t>
      </w:r>
      <w:proofErr w:type="spellEnd"/>
      <w:r>
        <w:rPr>
          <w:sz w:val="28"/>
        </w:rPr>
        <w:t xml:space="preserve"> детского творчества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равдинска,                 Средняя школа  г. </w:t>
      </w:r>
      <w:proofErr w:type="spellStart"/>
      <w:r>
        <w:rPr>
          <w:sz w:val="28"/>
        </w:rPr>
        <w:t>Прадинска</w:t>
      </w:r>
      <w:proofErr w:type="spellEnd"/>
      <w:r>
        <w:rPr>
          <w:sz w:val="28"/>
        </w:rPr>
        <w:t>,</w:t>
      </w:r>
    </w:p>
    <w:p w:rsidR="00ED48EF" w:rsidRDefault="00FE3899">
      <w:pPr>
        <w:spacing w:line="276" w:lineRule="auto"/>
        <w:ind w:left="567"/>
        <w:jc w:val="right"/>
        <w:outlineLvl w:val="0"/>
        <w:rPr>
          <w:sz w:val="28"/>
        </w:rPr>
      </w:pPr>
      <w:r>
        <w:rPr>
          <w:sz w:val="28"/>
        </w:rPr>
        <w:t xml:space="preserve">Свято-Георгиевский Храм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Правдинска, </w:t>
      </w:r>
    </w:p>
    <w:p w:rsidR="00ED48EF" w:rsidRDefault="00FE3899">
      <w:pPr>
        <w:spacing w:line="276" w:lineRule="auto"/>
        <w:ind w:left="567"/>
        <w:jc w:val="right"/>
        <w:outlineLvl w:val="0"/>
        <w:rPr>
          <w:sz w:val="28"/>
        </w:rPr>
      </w:pPr>
      <w:r>
        <w:rPr>
          <w:sz w:val="28"/>
        </w:rPr>
        <w:t xml:space="preserve">Городская библиотека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Правдинска,</w:t>
      </w:r>
    </w:p>
    <w:p w:rsidR="00ED48EF" w:rsidRDefault="00FE3899">
      <w:pPr>
        <w:spacing w:line="276" w:lineRule="auto"/>
        <w:ind w:left="567"/>
        <w:jc w:val="right"/>
        <w:outlineLvl w:val="0"/>
        <w:rPr>
          <w:sz w:val="28"/>
        </w:rPr>
      </w:pPr>
      <w:r>
        <w:rPr>
          <w:sz w:val="28"/>
        </w:rPr>
        <w:t xml:space="preserve">Дом культуры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</w:t>
      </w:r>
    </w:p>
    <w:p w:rsidR="00ED48EF" w:rsidRDefault="00FE3899">
      <w:pPr>
        <w:spacing w:line="360" w:lineRule="auto"/>
        <w:ind w:left="567"/>
        <w:outlineLvl w:val="0"/>
        <w:rPr>
          <w:sz w:val="28"/>
        </w:rPr>
      </w:pPr>
      <w:r>
        <w:rPr>
          <w:b/>
          <w:sz w:val="28"/>
        </w:rPr>
        <w:t>Время проведения:</w:t>
      </w:r>
      <w:r w:rsidR="00FA4212">
        <w:rPr>
          <w:b/>
          <w:sz w:val="28"/>
        </w:rPr>
        <w:t xml:space="preserve"> </w:t>
      </w:r>
      <w:r>
        <w:rPr>
          <w:b/>
          <w:sz w:val="28"/>
        </w:rPr>
        <w:t xml:space="preserve">с </w:t>
      </w:r>
      <w:r w:rsidR="00805B4A">
        <w:rPr>
          <w:b/>
          <w:sz w:val="28"/>
        </w:rPr>
        <w:t>07</w:t>
      </w:r>
      <w:r>
        <w:rPr>
          <w:b/>
          <w:sz w:val="28"/>
        </w:rPr>
        <w:t xml:space="preserve"> апреля</w:t>
      </w:r>
      <w:r>
        <w:rPr>
          <w:sz w:val="28"/>
        </w:rPr>
        <w:t xml:space="preserve"> по  </w:t>
      </w:r>
      <w:r w:rsidR="00805B4A">
        <w:rPr>
          <w:sz w:val="28"/>
        </w:rPr>
        <w:t xml:space="preserve">07 </w:t>
      </w:r>
      <w:r>
        <w:rPr>
          <w:sz w:val="28"/>
        </w:rPr>
        <w:t>мая  202</w:t>
      </w:r>
      <w:r w:rsidR="00805B4A">
        <w:rPr>
          <w:sz w:val="28"/>
        </w:rPr>
        <w:t>5</w:t>
      </w:r>
      <w:r>
        <w:rPr>
          <w:sz w:val="28"/>
        </w:rPr>
        <w:t xml:space="preserve"> год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</w:t>
      </w:r>
      <w:r>
        <w:rPr>
          <w:b/>
          <w:sz w:val="22"/>
          <w:u w:val="single"/>
        </w:rPr>
        <w:t>Время начала мероприятия будет сообщено дополнительно</w:t>
      </w:r>
      <w:r>
        <w:rPr>
          <w:sz w:val="28"/>
        </w:rPr>
        <w:t>)</w:t>
      </w:r>
    </w:p>
    <w:p w:rsidR="00ED48EF" w:rsidRDefault="00FE3899">
      <w:pPr>
        <w:spacing w:line="360" w:lineRule="auto"/>
        <w:ind w:left="567"/>
        <w:outlineLvl w:val="0"/>
        <w:rPr>
          <w:b/>
          <w:sz w:val="28"/>
        </w:rPr>
      </w:pPr>
      <w:r>
        <w:rPr>
          <w:b/>
          <w:sz w:val="28"/>
        </w:rPr>
        <w:t xml:space="preserve">Время подачи заявки и сдача работ                                                                                                     по ДПИ и ИЗО и Компьютерной графики </w:t>
      </w:r>
      <w:proofErr w:type="gramStart"/>
      <w:r>
        <w:rPr>
          <w:b/>
          <w:sz w:val="28"/>
        </w:rPr>
        <w:t>:</w:t>
      </w:r>
      <w:r w:rsidR="00805B4A">
        <w:rPr>
          <w:sz w:val="28"/>
        </w:rPr>
        <w:t>д</w:t>
      </w:r>
      <w:proofErr w:type="gramEnd"/>
      <w:r w:rsidR="00805B4A">
        <w:rPr>
          <w:sz w:val="28"/>
        </w:rPr>
        <w:t>о 22</w:t>
      </w:r>
      <w:r>
        <w:rPr>
          <w:sz w:val="28"/>
        </w:rPr>
        <w:t xml:space="preserve"> апреля 202</w:t>
      </w:r>
      <w:r w:rsidR="00805B4A">
        <w:rPr>
          <w:sz w:val="28"/>
        </w:rPr>
        <w:t>5</w:t>
      </w:r>
      <w:r>
        <w:rPr>
          <w:sz w:val="28"/>
        </w:rPr>
        <w:t>г. до 18-00</w:t>
      </w:r>
    </w:p>
    <w:p w:rsidR="00ED48EF" w:rsidRDefault="00FE3899">
      <w:pPr>
        <w:spacing w:line="360" w:lineRule="auto"/>
        <w:ind w:left="567"/>
        <w:outlineLvl w:val="0"/>
        <w:rPr>
          <w:sz w:val="28"/>
        </w:rPr>
      </w:pPr>
      <w:r>
        <w:rPr>
          <w:b/>
          <w:sz w:val="28"/>
        </w:rPr>
        <w:t>Образец заявки:</w:t>
      </w:r>
      <w:r>
        <w:rPr>
          <w:sz w:val="28"/>
        </w:rPr>
        <w:t xml:space="preserve"> в приложении</w:t>
      </w:r>
    </w:p>
    <w:p w:rsidR="00ED48EF" w:rsidRDefault="00805B4A">
      <w:pPr>
        <w:spacing w:line="360" w:lineRule="auto"/>
        <w:ind w:left="567"/>
        <w:outlineLvl w:val="0"/>
        <w:rPr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FE3899">
        <w:rPr>
          <w:b/>
          <w:sz w:val="28"/>
        </w:rPr>
        <w:t>г</w:t>
      </w:r>
      <w:proofErr w:type="gramStart"/>
      <w:r w:rsidR="00FE3899">
        <w:rPr>
          <w:b/>
          <w:sz w:val="28"/>
        </w:rPr>
        <w:t>.П</w:t>
      </w:r>
      <w:proofErr w:type="gramEnd"/>
      <w:r w:rsidR="00FE3899">
        <w:rPr>
          <w:b/>
          <w:sz w:val="28"/>
        </w:rPr>
        <w:t>равдинск-202</w:t>
      </w:r>
      <w:r>
        <w:rPr>
          <w:b/>
          <w:sz w:val="28"/>
        </w:rPr>
        <w:t>4</w:t>
      </w:r>
      <w:r w:rsidR="00FE3899">
        <w:rPr>
          <w:b/>
          <w:sz w:val="28"/>
        </w:rPr>
        <w:t xml:space="preserve"> г.</w:t>
      </w:r>
    </w:p>
    <w:p w:rsidR="00ED48EF" w:rsidRDefault="00FE3899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ED48EF" w:rsidRDefault="00FE3899">
      <w:pPr>
        <w:pStyle w:val="a3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1776095" cy="2460625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76095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8EF" w:rsidRDefault="00FE3899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Открытый  Свято-Георгиевский Пасхальный фестиваль (далее Фестиваль) детского творчества является межрегиональным, публичным, массовым мероприятием духовного содержания и творческой направленности.</w:t>
      </w:r>
    </w:p>
    <w:p w:rsidR="00ED48EF" w:rsidRDefault="00FE3899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проводится один раз в год, когда все православные христиане празднуют Светлое Христово Воскресение.</w:t>
      </w:r>
    </w:p>
    <w:p w:rsidR="00ED48EF" w:rsidRDefault="00FE3899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Фестиваль имеет свой официальный логотип (эмблему); </w:t>
      </w:r>
    </w:p>
    <w:p w:rsidR="00ED48EF" w:rsidRDefault="00FE3899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Фестиваль проводится среди учащихся  и педагогов образовательных </w:t>
      </w:r>
      <w:proofErr w:type="spellStart"/>
      <w:r>
        <w:rPr>
          <w:rFonts w:ascii="Times New Roman" w:hAnsi="Times New Roman"/>
          <w:sz w:val="28"/>
        </w:rPr>
        <w:t>учреждений</w:t>
      </w:r>
      <w:proofErr w:type="gramStart"/>
      <w:r>
        <w:rPr>
          <w:rFonts w:ascii="Times New Roman" w:hAnsi="Times New Roman"/>
          <w:sz w:val="28"/>
        </w:rPr>
        <w:t>,у</w:t>
      </w:r>
      <w:proofErr w:type="gramEnd"/>
      <w:r>
        <w:rPr>
          <w:rFonts w:ascii="Times New Roman" w:hAnsi="Times New Roman"/>
          <w:sz w:val="28"/>
        </w:rPr>
        <w:t>чреждений</w:t>
      </w:r>
      <w:proofErr w:type="spellEnd"/>
      <w:r>
        <w:rPr>
          <w:rFonts w:ascii="Times New Roman" w:hAnsi="Times New Roman"/>
          <w:sz w:val="28"/>
        </w:rPr>
        <w:t xml:space="preserve">  дошкольного и дополнительного образования, музыкальных школ, художественных отделений ДШИ и ДХШ, изостудий.</w:t>
      </w:r>
    </w:p>
    <w:p w:rsidR="00ED48EF" w:rsidRDefault="00FE3899">
      <w:pPr>
        <w:ind w:left="567"/>
        <w:jc w:val="both"/>
        <w:rPr>
          <w:b/>
          <w:sz w:val="28"/>
        </w:rPr>
      </w:pPr>
      <w:r>
        <w:rPr>
          <w:b/>
          <w:sz w:val="28"/>
        </w:rPr>
        <w:t>2.Учредители и организаторы Фестиваля:</w:t>
      </w:r>
    </w:p>
    <w:p w:rsidR="00ED48EF" w:rsidRDefault="00FE3899">
      <w:pPr>
        <w:spacing w:line="276" w:lineRule="auto"/>
        <w:ind w:left="567"/>
        <w:jc w:val="both"/>
        <w:rPr>
          <w:sz w:val="28"/>
        </w:rPr>
      </w:pPr>
      <w:r>
        <w:rPr>
          <w:sz w:val="28"/>
        </w:rPr>
        <w:t>2.1. Управление образования и воспитания молодёжи муниципального образования «Правдинский муниципальный  округ Калининградской области »;</w:t>
      </w:r>
    </w:p>
    <w:p w:rsidR="00ED48EF" w:rsidRDefault="00FE3899">
      <w:pPr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2.2. Свято - Георгиевский храм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Правдинска;</w:t>
      </w:r>
    </w:p>
    <w:p w:rsidR="00ED48EF" w:rsidRDefault="00FE3899">
      <w:pPr>
        <w:tabs>
          <w:tab w:val="left" w:pos="1440"/>
        </w:tabs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     2.3. Дом детского творчества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равдинска;</w:t>
      </w:r>
    </w:p>
    <w:p w:rsidR="00ED48EF" w:rsidRDefault="00FE3899">
      <w:pPr>
        <w:tabs>
          <w:tab w:val="left" w:pos="1440"/>
        </w:tabs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     2.4.Средняя школа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равдинска.</w:t>
      </w:r>
    </w:p>
    <w:p w:rsidR="00ED48EF" w:rsidRDefault="00FE3899">
      <w:pPr>
        <w:tabs>
          <w:tab w:val="left" w:pos="1440"/>
        </w:tabs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   2.5.Автор - основатель  и разработчик  фестиваля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иректор Дома детского творчества г. Правдинска В.Ф. Пархомов                </w:t>
      </w:r>
    </w:p>
    <w:p w:rsidR="00ED48EF" w:rsidRDefault="00ED48EF">
      <w:pPr>
        <w:tabs>
          <w:tab w:val="left" w:pos="1440"/>
        </w:tabs>
        <w:spacing w:line="276" w:lineRule="auto"/>
        <w:ind w:left="567"/>
        <w:jc w:val="both"/>
        <w:rPr>
          <w:sz w:val="28"/>
        </w:rPr>
      </w:pPr>
    </w:p>
    <w:p w:rsidR="00ED48EF" w:rsidRDefault="00ED48EF">
      <w:pPr>
        <w:tabs>
          <w:tab w:val="left" w:pos="1440"/>
        </w:tabs>
        <w:spacing w:line="276" w:lineRule="auto"/>
        <w:ind w:left="567"/>
        <w:jc w:val="both"/>
        <w:rPr>
          <w:sz w:val="28"/>
        </w:rPr>
      </w:pPr>
    </w:p>
    <w:p w:rsidR="00ED48EF" w:rsidRDefault="00FE3899">
      <w:pPr>
        <w:numPr>
          <w:ilvl w:val="0"/>
          <w:numId w:val="2"/>
        </w:numPr>
        <w:ind w:left="567" w:firstLine="0"/>
      </w:pPr>
      <w:r>
        <w:rPr>
          <w:b/>
          <w:sz w:val="28"/>
        </w:rPr>
        <w:t xml:space="preserve">                      Цели и задачи Фестиваля 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Привлечение жителей города и области к духовным ценностям и традициям Российской культуры;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proofErr w:type="spellStart"/>
      <w:r>
        <w:rPr>
          <w:sz w:val="28"/>
        </w:rPr>
        <w:t>Формированиехудожественного</w:t>
      </w:r>
      <w:proofErr w:type="spellEnd"/>
      <w:r>
        <w:rPr>
          <w:sz w:val="28"/>
        </w:rPr>
        <w:t xml:space="preserve"> творчества детей на традициях православной культуры;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Формирование целостной личности и творческой индивидуальности ребёнка;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Выявление ярких творческих личностей среди детей и преподавателей  образовательных учреждений, детских школ искусств и художественных школ.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Обмен опытом и укрепление творческих контактов между преподавателями;</w:t>
      </w:r>
    </w:p>
    <w:p w:rsidR="00ED48EF" w:rsidRDefault="00FE3899">
      <w:pPr>
        <w:numPr>
          <w:ilvl w:val="0"/>
          <w:numId w:val="3"/>
        </w:numPr>
        <w:tabs>
          <w:tab w:val="left" w:pos="1440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Развитие форм сотрудничества учреждений культуры с православными храмами в области нравственного и эстетического воспитания детей и подростков.</w:t>
      </w:r>
    </w:p>
    <w:p w:rsidR="00ED48EF" w:rsidRDefault="00ED48EF">
      <w:pPr>
        <w:ind w:left="567"/>
        <w:jc w:val="both"/>
      </w:pP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4.Условия и содержание  Фестиваля:</w:t>
      </w:r>
    </w:p>
    <w:p w:rsidR="00ED48EF" w:rsidRDefault="00ED48EF">
      <w:pPr>
        <w:ind w:left="567"/>
        <w:rPr>
          <w:b/>
          <w:color w:val="0070C0"/>
          <w:sz w:val="28"/>
        </w:rPr>
      </w:pPr>
    </w:p>
    <w:p w:rsidR="00ED48EF" w:rsidRDefault="00FE3899">
      <w:pPr>
        <w:ind w:left="567"/>
        <w:jc w:val="both"/>
        <w:rPr>
          <w:sz w:val="28"/>
        </w:rPr>
      </w:pPr>
      <w:r>
        <w:rPr>
          <w:b/>
          <w:sz w:val="28"/>
        </w:rPr>
        <w:lastRenderedPageBreak/>
        <w:t>4.1</w:t>
      </w:r>
      <w:r>
        <w:rPr>
          <w:sz w:val="28"/>
        </w:rPr>
        <w:t xml:space="preserve">.В Фестивале участвуют </w:t>
      </w:r>
      <w:r>
        <w:rPr>
          <w:b/>
          <w:sz w:val="28"/>
        </w:rPr>
        <w:t>педагоги</w:t>
      </w:r>
      <w:r>
        <w:rPr>
          <w:sz w:val="28"/>
        </w:rPr>
        <w:t xml:space="preserve"> и  учащиеся в возрасте с 6 до 18 лет включительно в 3-х возрастных категориях:</w:t>
      </w:r>
    </w:p>
    <w:p w:rsidR="00ED48EF" w:rsidRDefault="00FE3899">
      <w:pPr>
        <w:numPr>
          <w:ilvl w:val="0"/>
          <w:numId w:val="4"/>
        </w:numPr>
        <w:ind w:left="567" w:firstLine="0"/>
        <w:rPr>
          <w:sz w:val="28"/>
        </w:rPr>
      </w:pPr>
      <w:r>
        <w:rPr>
          <w:sz w:val="28"/>
        </w:rPr>
        <w:t>начальное звено  — учащиеся 0-4 классов</w:t>
      </w:r>
    </w:p>
    <w:p w:rsidR="00ED48EF" w:rsidRDefault="00FE3899">
      <w:pPr>
        <w:numPr>
          <w:ilvl w:val="0"/>
          <w:numId w:val="4"/>
        </w:numPr>
        <w:ind w:left="567" w:firstLine="0"/>
        <w:rPr>
          <w:sz w:val="28"/>
        </w:rPr>
      </w:pPr>
      <w:r>
        <w:rPr>
          <w:sz w:val="28"/>
        </w:rPr>
        <w:t>среднее звено —     учащиеся 5 -8 классов</w:t>
      </w:r>
    </w:p>
    <w:p w:rsidR="00ED48EF" w:rsidRDefault="00FE3899">
      <w:pPr>
        <w:numPr>
          <w:ilvl w:val="0"/>
          <w:numId w:val="4"/>
        </w:numPr>
        <w:ind w:left="567" w:firstLine="0"/>
        <w:rPr>
          <w:sz w:val="28"/>
        </w:rPr>
      </w:pPr>
      <w:r>
        <w:rPr>
          <w:sz w:val="28"/>
        </w:rPr>
        <w:t xml:space="preserve">старшее звено—      </w:t>
      </w:r>
      <w:proofErr w:type="gramStart"/>
      <w:r>
        <w:rPr>
          <w:sz w:val="28"/>
        </w:rPr>
        <w:t>уч</w:t>
      </w:r>
      <w:proofErr w:type="gramEnd"/>
      <w:r>
        <w:rPr>
          <w:sz w:val="28"/>
        </w:rPr>
        <w:t>ащиеся 9-11 классов</w:t>
      </w:r>
    </w:p>
    <w:p w:rsidR="00ED48EF" w:rsidRDefault="00FE3899">
      <w:pPr>
        <w:numPr>
          <w:ilvl w:val="0"/>
          <w:numId w:val="4"/>
        </w:numPr>
        <w:ind w:left="567" w:firstLine="0"/>
        <w:rPr>
          <w:b/>
          <w:sz w:val="28"/>
        </w:rPr>
      </w:pPr>
      <w:r>
        <w:rPr>
          <w:sz w:val="28"/>
        </w:rPr>
        <w:t xml:space="preserve">отдельной номинацией </w:t>
      </w:r>
      <w:proofErr w:type="gramStart"/>
      <w:r>
        <w:rPr>
          <w:sz w:val="28"/>
        </w:rPr>
        <w:t>-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едагоги</w:t>
      </w: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b/>
          <w:sz w:val="28"/>
        </w:rPr>
        <w:t>4.2.</w:t>
      </w:r>
      <w:r>
        <w:rPr>
          <w:sz w:val="28"/>
        </w:rPr>
        <w:t xml:space="preserve"> Фестиваль проводится  по следующим  номинациям: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 xml:space="preserve">«Декоративно-прикладное творчество»- </w:t>
      </w:r>
      <w:r>
        <w:rPr>
          <w:b/>
          <w:sz w:val="28"/>
          <w:u w:val="single"/>
        </w:rPr>
        <w:t>КОНКУР</w:t>
      </w:r>
      <w:r>
        <w:rPr>
          <w:sz w:val="28"/>
          <w:u w:val="single"/>
        </w:rPr>
        <w:t>С</w:t>
      </w:r>
      <w:r>
        <w:rPr>
          <w:sz w:val="28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>«Изобразительное искусство</w:t>
      </w:r>
      <w:proofErr w:type="gramStart"/>
      <w:r>
        <w:rPr>
          <w:sz w:val="28"/>
        </w:rPr>
        <w:t>»-</w:t>
      </w:r>
      <w:proofErr w:type="gramEnd"/>
      <w:r>
        <w:rPr>
          <w:b/>
          <w:sz w:val="28"/>
          <w:u w:val="single"/>
        </w:rPr>
        <w:t>КОНКУРС</w:t>
      </w:r>
      <w:r>
        <w:rPr>
          <w:sz w:val="28"/>
          <w:u w:val="single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>«Компьютерная графика</w:t>
      </w:r>
      <w:proofErr w:type="gramStart"/>
      <w:r>
        <w:rPr>
          <w:sz w:val="28"/>
        </w:rPr>
        <w:t>»-</w:t>
      </w:r>
      <w:proofErr w:type="gramEnd"/>
      <w:r>
        <w:rPr>
          <w:b/>
          <w:sz w:val="28"/>
          <w:u w:val="single"/>
        </w:rPr>
        <w:t>КОНКУРС</w:t>
      </w:r>
      <w:r>
        <w:rPr>
          <w:sz w:val="28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 xml:space="preserve">«Литературно </w:t>
      </w:r>
      <w:proofErr w:type="gramStart"/>
      <w:r>
        <w:rPr>
          <w:sz w:val="28"/>
        </w:rPr>
        <w:t>-х</w:t>
      </w:r>
      <w:proofErr w:type="gramEnd"/>
      <w:r>
        <w:rPr>
          <w:sz w:val="28"/>
        </w:rPr>
        <w:t xml:space="preserve">удожественное слово»- </w:t>
      </w:r>
      <w:r>
        <w:rPr>
          <w:b/>
          <w:sz w:val="28"/>
          <w:u w:val="single"/>
        </w:rPr>
        <w:t>КОНКУРС</w:t>
      </w:r>
      <w:r>
        <w:rPr>
          <w:sz w:val="28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 xml:space="preserve">« Духовное песнопение» – </w:t>
      </w:r>
      <w:r>
        <w:rPr>
          <w:b/>
          <w:sz w:val="28"/>
          <w:u w:val="single"/>
        </w:rPr>
        <w:t>КОНЦЕРТНАЯ ПРОГРАММА</w:t>
      </w:r>
      <w:r>
        <w:rPr>
          <w:sz w:val="28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sz w:val="28"/>
        </w:rPr>
      </w:pPr>
      <w:r>
        <w:rPr>
          <w:sz w:val="28"/>
        </w:rPr>
        <w:t xml:space="preserve">Выступление инструменталистов «Пасхальное торжество» - </w:t>
      </w:r>
      <w:r>
        <w:rPr>
          <w:b/>
          <w:sz w:val="28"/>
          <w:u w:val="single"/>
        </w:rPr>
        <w:t>КОНЦЕРТНАЯ ПРОГРАММА</w:t>
      </w:r>
      <w:r>
        <w:rPr>
          <w:sz w:val="28"/>
        </w:rPr>
        <w:t>,</w:t>
      </w:r>
    </w:p>
    <w:p w:rsidR="00ED48EF" w:rsidRDefault="00FE3899">
      <w:pPr>
        <w:numPr>
          <w:ilvl w:val="0"/>
          <w:numId w:val="5"/>
        </w:numPr>
        <w:spacing w:line="276" w:lineRule="auto"/>
        <w:ind w:left="567" w:firstLine="0"/>
        <w:rPr>
          <w:b/>
          <w:sz w:val="28"/>
        </w:rPr>
      </w:pPr>
      <w:r>
        <w:rPr>
          <w:sz w:val="28"/>
        </w:rPr>
        <w:t>Лекция-дискуссия для педагогов, родителей, духовенства, общественности и учащихся   под общей темой:</w:t>
      </w:r>
      <w:r>
        <w:rPr>
          <w:b/>
          <w:sz w:val="28"/>
        </w:rPr>
        <w:t xml:space="preserve"> тема будет сообщена отдельным письмом (</w:t>
      </w:r>
      <w:r>
        <w:rPr>
          <w:b/>
          <w:sz w:val="28"/>
          <w:u w:val="single"/>
        </w:rPr>
        <w:t>проводится  на базе школы г. Правдинска</w:t>
      </w:r>
      <w:r>
        <w:rPr>
          <w:sz w:val="28"/>
        </w:rPr>
        <w:t>)</w:t>
      </w:r>
      <w:proofErr w:type="gramStart"/>
      <w:r>
        <w:rPr>
          <w:sz w:val="21"/>
          <w:highlight w:val="white"/>
        </w:rPr>
        <w:t xml:space="preserve"> .</w:t>
      </w:r>
      <w:proofErr w:type="gramEnd"/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b/>
          <w:sz w:val="28"/>
        </w:rPr>
        <w:t>4.3</w:t>
      </w:r>
      <w:r>
        <w:rPr>
          <w:sz w:val="28"/>
        </w:rPr>
        <w:t>.На Фестиваль могут быть представлены</w:t>
      </w:r>
      <w:r>
        <w:rPr>
          <w:b/>
          <w:sz w:val="28"/>
        </w:rPr>
        <w:t xml:space="preserve"> индивидуальные и коллективные</w:t>
      </w:r>
      <w:r>
        <w:rPr>
          <w:sz w:val="28"/>
        </w:rPr>
        <w:t xml:space="preserve"> работы в номинациях «Декоративно-прикладное творчество» и «Изобразительное искусство».</w:t>
      </w:r>
    </w:p>
    <w:p w:rsidR="00ED48EF" w:rsidRDefault="00FE3899">
      <w:pPr>
        <w:tabs>
          <w:tab w:val="left" w:pos="5655"/>
        </w:tabs>
        <w:spacing w:line="276" w:lineRule="auto"/>
        <w:ind w:left="567"/>
        <w:jc w:val="both"/>
        <w:rPr>
          <w:sz w:val="28"/>
        </w:rPr>
      </w:pPr>
      <w:r>
        <w:rPr>
          <w:sz w:val="28"/>
        </w:rPr>
        <w:tab/>
      </w:r>
    </w:p>
    <w:p w:rsidR="00ED48EF" w:rsidRDefault="00FE3899">
      <w:pPr>
        <w:ind w:left="567"/>
        <w:rPr>
          <w:sz w:val="28"/>
        </w:rPr>
      </w:pPr>
      <w:r>
        <w:rPr>
          <w:b/>
          <w:sz w:val="28"/>
        </w:rPr>
        <w:t>4.4.</w:t>
      </w:r>
      <w:r>
        <w:rPr>
          <w:sz w:val="28"/>
        </w:rPr>
        <w:t>Работы должны отражать:</w:t>
      </w:r>
    </w:p>
    <w:p w:rsidR="00ED48EF" w:rsidRDefault="00ED48EF">
      <w:pPr>
        <w:ind w:left="567"/>
        <w:rPr>
          <w:b/>
          <w:color w:val="0070C0"/>
          <w:sz w:val="28"/>
        </w:rPr>
      </w:pP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b/>
          <w:sz w:val="28"/>
        </w:rPr>
        <w:t>4.4.1</w:t>
      </w:r>
      <w:r>
        <w:rPr>
          <w:sz w:val="28"/>
        </w:rPr>
        <w:t xml:space="preserve">. </w:t>
      </w:r>
      <w:r>
        <w:rPr>
          <w:b/>
          <w:sz w:val="28"/>
        </w:rPr>
        <w:t>«Воскресение Христово»</w:t>
      </w:r>
      <w:r>
        <w:rPr>
          <w:sz w:val="28"/>
        </w:rPr>
        <w:t xml:space="preserve"> (работы, которые изображают событие Воскресения Христова (в православной традиции)).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b/>
          <w:sz w:val="28"/>
        </w:rPr>
        <w:t>4.4.2.«Пасха красная – торжество природы»</w:t>
      </w:r>
      <w:r>
        <w:rPr>
          <w:sz w:val="28"/>
        </w:rPr>
        <w:t xml:space="preserve"> (работы, которые изображают красочность весенней цветущей природы).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b/>
          <w:sz w:val="28"/>
        </w:rPr>
        <w:t>4.4.3.«Праздничный  храм»</w:t>
      </w:r>
      <w:r>
        <w:rPr>
          <w:sz w:val="28"/>
        </w:rPr>
        <w:t xml:space="preserve"> (работы, которые изображают красоту Храма  богослужения в Храме).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b/>
          <w:sz w:val="28"/>
        </w:rPr>
        <w:t>4.4.4.«Пасхальное яйцо»</w:t>
      </w:r>
      <w:r>
        <w:rPr>
          <w:sz w:val="28"/>
        </w:rPr>
        <w:t xml:space="preserve"> (работы, которые красочно изображают символ праздника – пасхальное яйцо).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b/>
          <w:sz w:val="28"/>
        </w:rPr>
        <w:t>4.4.6</w:t>
      </w:r>
      <w:r>
        <w:rPr>
          <w:sz w:val="28"/>
        </w:rPr>
        <w:t xml:space="preserve">. Участники могут по согласованию с Оргкомитетом заявить и свои дополнительные темы. </w:t>
      </w:r>
    </w:p>
    <w:p w:rsidR="00ED48EF" w:rsidRDefault="00FE3899">
      <w:pPr>
        <w:spacing w:afterAutospacing="1" w:line="276" w:lineRule="auto"/>
        <w:ind w:left="567"/>
        <w:jc w:val="both"/>
        <w:rPr>
          <w:b/>
          <w:sz w:val="28"/>
        </w:rPr>
      </w:pPr>
      <w:r>
        <w:rPr>
          <w:b/>
          <w:sz w:val="28"/>
        </w:rPr>
        <w:t>Главное условие – соответствие основной теме Фестиваля –</w:t>
      </w:r>
      <w:proofErr w:type="gramStart"/>
      <w:r>
        <w:rPr>
          <w:sz w:val="28"/>
        </w:rPr>
        <w:t>«</w:t>
      </w:r>
      <w:r>
        <w:rPr>
          <w:b/>
          <w:sz w:val="28"/>
        </w:rPr>
        <w:t>С</w:t>
      </w:r>
      <w:proofErr w:type="gramEnd"/>
      <w:r>
        <w:rPr>
          <w:b/>
          <w:sz w:val="28"/>
        </w:rPr>
        <w:t>ветлое Христово Воскресение».</w:t>
      </w:r>
    </w:p>
    <w:p w:rsidR="00ED48EF" w:rsidRDefault="00ED48EF">
      <w:pPr>
        <w:ind w:left="567"/>
        <w:rPr>
          <w:b/>
          <w:color w:val="0070C0"/>
          <w:sz w:val="28"/>
        </w:rPr>
      </w:pP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5.Условия участия: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b/>
          <w:i/>
          <w:sz w:val="44"/>
        </w:rPr>
        <w:t>«Изобразительное искусство»</w:t>
      </w:r>
      <w:r>
        <w:rPr>
          <w:sz w:val="28"/>
        </w:rPr>
        <w:t xml:space="preserve">– художественное произведение, выполненное в технике: карандаш, цветной карандаш, пастель, уголь, сангина, тушь, акварель, акрил, гуашь, темпера, масло и др. Работы должны быть выполнены с учетом следующих параметров: форматы рисунков размером А 3, рисунки должны быть с наклеенной Этикеткой                       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b/>
          <w:sz w:val="28"/>
          <w:u w:val="single"/>
        </w:rPr>
        <w:t>приложение№</w:t>
      </w:r>
      <w:proofErr w:type="spellEnd"/>
      <w:r>
        <w:rPr>
          <w:b/>
          <w:sz w:val="28"/>
          <w:u w:val="single"/>
        </w:rPr>
        <w:t xml:space="preserve"> 2</w:t>
      </w:r>
      <w:r>
        <w:rPr>
          <w:sz w:val="28"/>
        </w:rPr>
        <w:t>)</w:t>
      </w:r>
    </w:p>
    <w:p w:rsidR="00ED48EF" w:rsidRDefault="00FE3899">
      <w:pPr>
        <w:spacing w:afterAutospacing="1" w:line="276" w:lineRule="auto"/>
        <w:ind w:left="567"/>
        <w:jc w:val="both"/>
        <w:rPr>
          <w:sz w:val="28"/>
        </w:rPr>
      </w:pPr>
      <w:proofErr w:type="gramStart"/>
      <w:r>
        <w:rPr>
          <w:color w:val="656565"/>
          <w:sz w:val="28"/>
        </w:rPr>
        <w:t xml:space="preserve">- </w:t>
      </w:r>
      <w:r>
        <w:rPr>
          <w:b/>
          <w:i/>
          <w:sz w:val="44"/>
        </w:rPr>
        <w:t>«Декоративно-прикладное творчество»</w:t>
      </w:r>
      <w:r>
        <w:rPr>
          <w:sz w:val="28"/>
        </w:rPr>
        <w:t>– творческая работа в любой технике: флористика, вышивка, роспись, резьба, мозаика, лепка, макет, бумажная и лоскутная пластика, оригами и т.д.</w:t>
      </w:r>
      <w:proofErr w:type="gramEnd"/>
      <w:r>
        <w:rPr>
          <w:sz w:val="28"/>
        </w:rPr>
        <w:t xml:space="preserve"> Фестивальные работы могут  быть выполнены в  смешении различных декоративно – прикладных направлений в  одной работе.</w:t>
      </w:r>
    </w:p>
    <w:p w:rsidR="00ED48EF" w:rsidRDefault="00FE3899">
      <w:pPr>
        <w:spacing w:afterAutospacing="1"/>
        <w:ind w:left="567"/>
        <w:jc w:val="center"/>
        <w:rPr>
          <w:b/>
        </w:rPr>
      </w:pPr>
      <w:r>
        <w:rPr>
          <w:b/>
          <w:sz w:val="28"/>
        </w:rPr>
        <w:t>ПРИВЕТСТВУЕТСЯ  Работы</w:t>
      </w:r>
      <w:proofErr w:type="gramStart"/>
      <w:r>
        <w:rPr>
          <w:b/>
          <w:sz w:val="28"/>
        </w:rPr>
        <w:t xml:space="preserve">  ,</w:t>
      </w:r>
      <w:proofErr w:type="gramEnd"/>
      <w:r>
        <w:rPr>
          <w:b/>
          <w:sz w:val="28"/>
        </w:rPr>
        <w:t xml:space="preserve">которые  выполняются в виде </w:t>
      </w:r>
      <w:r>
        <w:rPr>
          <w:b/>
          <w:sz w:val="40"/>
        </w:rPr>
        <w:t xml:space="preserve">                                                          объёмной композиции</w:t>
      </w:r>
      <w:r>
        <w:rPr>
          <w:b/>
          <w:sz w:val="28"/>
        </w:rPr>
        <w:t xml:space="preserve"> и  напоминала бы  пасхальную поляну.</w:t>
      </w:r>
    </w:p>
    <w:p w:rsidR="00ED48EF" w:rsidRDefault="00FE3899">
      <w:pPr>
        <w:spacing w:afterAutospacing="1" w:line="276" w:lineRule="auto"/>
        <w:ind w:left="567"/>
        <w:jc w:val="both"/>
        <w:rPr>
          <w:b/>
          <w:sz w:val="28"/>
          <w:u w:val="single"/>
        </w:rPr>
      </w:pPr>
      <w:r>
        <w:rPr>
          <w:sz w:val="28"/>
        </w:rPr>
        <w:t>Параметры работы: от</w:t>
      </w:r>
      <w:r w:rsidR="00805B4A">
        <w:rPr>
          <w:sz w:val="28"/>
        </w:rPr>
        <w:t xml:space="preserve"> </w:t>
      </w:r>
      <w:r>
        <w:rPr>
          <w:b/>
          <w:sz w:val="40"/>
        </w:rPr>
        <w:t>50см</w:t>
      </w:r>
      <w:proofErr w:type="gramStart"/>
      <w:r>
        <w:rPr>
          <w:b/>
          <w:sz w:val="40"/>
        </w:rPr>
        <w:t>.</w:t>
      </w:r>
      <w:r w:rsidR="00805B4A">
        <w:rPr>
          <w:sz w:val="28"/>
        </w:rPr>
        <w:t>Х</w:t>
      </w:r>
      <w:proofErr w:type="gramEnd"/>
      <w:r w:rsidR="00805B4A">
        <w:rPr>
          <w:sz w:val="28"/>
        </w:rPr>
        <w:t xml:space="preserve"> </w:t>
      </w:r>
      <w:r>
        <w:rPr>
          <w:b/>
          <w:sz w:val="40"/>
        </w:rPr>
        <w:t>50см.</w:t>
      </w:r>
      <w:r w:rsidR="00805B4A">
        <w:rPr>
          <w:b/>
          <w:sz w:val="40"/>
        </w:rPr>
        <w:t xml:space="preserve"> </w:t>
      </w:r>
      <w:r>
        <w:rPr>
          <w:b/>
          <w:sz w:val="28"/>
        </w:rPr>
        <w:t>до</w:t>
      </w:r>
      <w:r>
        <w:rPr>
          <w:b/>
          <w:sz w:val="40"/>
        </w:rPr>
        <w:t>100см.</w:t>
      </w:r>
      <w:r w:rsidR="00805B4A">
        <w:rPr>
          <w:sz w:val="28"/>
        </w:rPr>
        <w:t xml:space="preserve">Х </w:t>
      </w:r>
      <w:r>
        <w:rPr>
          <w:b/>
          <w:sz w:val="40"/>
        </w:rPr>
        <w:t>100см.</w:t>
      </w:r>
      <w:r>
        <w:rPr>
          <w:sz w:val="28"/>
        </w:rPr>
        <w:t xml:space="preserve"> должна быть прикреплена этикетка – </w:t>
      </w:r>
      <w:r>
        <w:rPr>
          <w:b/>
          <w:sz w:val="28"/>
          <w:u w:val="single"/>
        </w:rPr>
        <w:t>Приложение №2</w:t>
      </w:r>
    </w:p>
    <w:p w:rsidR="00ED48EF" w:rsidRDefault="00FE3899">
      <w:pPr>
        <w:spacing w:line="300" w:lineRule="atLeast"/>
        <w:ind w:left="567"/>
        <w:jc w:val="both"/>
        <w:rPr>
          <w:b/>
          <w:sz w:val="22"/>
          <w:highlight w:val="white"/>
        </w:rPr>
      </w:pPr>
      <w:r>
        <w:rPr>
          <w:b/>
          <w:sz w:val="28"/>
          <w:highlight w:val="white"/>
        </w:rPr>
        <w:t>Критерии оценки работ по ДПИ и ИЗО</w:t>
      </w:r>
      <w:proofErr w:type="gramStart"/>
      <w:r>
        <w:rPr>
          <w:b/>
          <w:sz w:val="28"/>
          <w:highlight w:val="white"/>
        </w:rPr>
        <w:t xml:space="preserve"> :</w:t>
      </w:r>
      <w:proofErr w:type="gramEnd"/>
    </w:p>
    <w:p w:rsidR="00ED48EF" w:rsidRDefault="00FE3899">
      <w:pPr>
        <w:numPr>
          <w:ilvl w:val="0"/>
          <w:numId w:val="6"/>
        </w:numPr>
        <w:spacing w:beforeAutospacing="1" w:afterAutospacing="1" w:line="276" w:lineRule="auto"/>
        <w:ind w:left="567" w:firstLine="0"/>
        <w:jc w:val="both"/>
        <w:rPr>
          <w:sz w:val="22"/>
          <w:highlight w:val="white"/>
        </w:rPr>
      </w:pPr>
      <w:r>
        <w:rPr>
          <w:sz w:val="28"/>
          <w:highlight w:val="white"/>
        </w:rPr>
        <w:t>Декоративность, нарядность, праздничность.</w:t>
      </w:r>
    </w:p>
    <w:p w:rsidR="00ED48EF" w:rsidRDefault="00FE3899">
      <w:pPr>
        <w:numPr>
          <w:ilvl w:val="0"/>
          <w:numId w:val="6"/>
        </w:numPr>
        <w:spacing w:beforeAutospacing="1" w:afterAutospacing="1" w:line="276" w:lineRule="auto"/>
        <w:ind w:left="567" w:firstLine="0"/>
        <w:jc w:val="both"/>
        <w:rPr>
          <w:sz w:val="22"/>
          <w:highlight w:val="white"/>
        </w:rPr>
      </w:pPr>
      <w:r>
        <w:rPr>
          <w:sz w:val="28"/>
          <w:highlight w:val="white"/>
        </w:rPr>
        <w:t xml:space="preserve">Оригинальность художественного решения. </w:t>
      </w:r>
    </w:p>
    <w:p w:rsidR="00ED48EF" w:rsidRDefault="00FE3899">
      <w:pPr>
        <w:numPr>
          <w:ilvl w:val="0"/>
          <w:numId w:val="6"/>
        </w:numPr>
        <w:spacing w:beforeAutospacing="1" w:afterAutospacing="1" w:line="276" w:lineRule="auto"/>
        <w:ind w:left="567" w:firstLine="0"/>
        <w:jc w:val="both"/>
        <w:rPr>
          <w:sz w:val="22"/>
          <w:highlight w:val="white"/>
        </w:rPr>
      </w:pPr>
      <w:r>
        <w:rPr>
          <w:sz w:val="28"/>
          <w:highlight w:val="white"/>
        </w:rPr>
        <w:t>Качество исполнения.</w:t>
      </w:r>
    </w:p>
    <w:p w:rsidR="00ED48EF" w:rsidRDefault="00FE3899">
      <w:pPr>
        <w:numPr>
          <w:ilvl w:val="0"/>
          <w:numId w:val="6"/>
        </w:numPr>
        <w:spacing w:beforeAutospacing="1" w:afterAutospacing="1" w:line="276" w:lineRule="auto"/>
        <w:ind w:left="567" w:firstLine="0"/>
        <w:jc w:val="both"/>
        <w:rPr>
          <w:sz w:val="22"/>
          <w:highlight w:val="white"/>
        </w:rPr>
      </w:pPr>
      <w:r>
        <w:rPr>
          <w:sz w:val="28"/>
          <w:highlight w:val="white"/>
        </w:rPr>
        <w:t>Традиционность (следование русской православной традиции).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i/>
          <w:sz w:val="44"/>
          <w:u w:val="single"/>
        </w:rPr>
      </w:pPr>
      <w:r>
        <w:rPr>
          <w:rFonts w:ascii="Times New Roman" w:hAnsi="Times New Roman"/>
          <w:b/>
          <w:i/>
          <w:sz w:val="44"/>
          <w:u w:val="single"/>
        </w:rPr>
        <w:t>-«Компьютерная графика»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конкурса могут стать учащиеся </w:t>
      </w:r>
      <w:r w:rsidR="00805B4A">
        <w:rPr>
          <w:rFonts w:ascii="Times New Roman" w:hAnsi="Times New Roman"/>
          <w:sz w:val="28"/>
        </w:rPr>
        <w:t xml:space="preserve">всех </w:t>
      </w:r>
      <w:r>
        <w:rPr>
          <w:rFonts w:ascii="Times New Roman" w:hAnsi="Times New Roman"/>
          <w:sz w:val="28"/>
        </w:rPr>
        <w:t xml:space="preserve"> классов общеобразовательных школ и учреждений дополнительного образования</w:t>
      </w:r>
      <w:proofErr w:type="gramStart"/>
      <w:r w:rsidR="00805B4A">
        <w:rPr>
          <w:rFonts w:ascii="Times New Roman" w:hAnsi="Times New Roman"/>
          <w:sz w:val="28"/>
        </w:rPr>
        <w:t xml:space="preserve"> ,</w:t>
      </w:r>
      <w:proofErr w:type="gramEnd"/>
      <w:r w:rsidR="00805B4A">
        <w:rPr>
          <w:rFonts w:ascii="Times New Roman" w:hAnsi="Times New Roman"/>
          <w:sz w:val="28"/>
        </w:rPr>
        <w:t xml:space="preserve"> где ведутся занятия по этой дисциплине  </w:t>
      </w:r>
      <w:r>
        <w:rPr>
          <w:rFonts w:ascii="Times New Roman" w:hAnsi="Times New Roman"/>
          <w:sz w:val="28"/>
        </w:rPr>
        <w:t xml:space="preserve">, подавших заявку на участие в установленные сроки. 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конкурса могут использовать следующие программы: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ПЭВМ, совместимыми с IBM 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операционной системой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Microsoft Office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Adobe Photo Shop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proofErr w:type="gramStart"/>
      <w:r w:rsidRPr="009026D4">
        <w:rPr>
          <w:rFonts w:ascii="Times New Roman" w:hAnsi="Times New Roman"/>
          <w:sz w:val="28"/>
          <w:lang w:val="en-US"/>
        </w:rPr>
        <w:t xml:space="preserve">- 3D Studio MAX, Maya, Cinema 4d, </w:t>
      </w:r>
      <w:proofErr w:type="spellStart"/>
      <w:r>
        <w:rPr>
          <w:rFonts w:ascii="Times New Roman" w:hAnsi="Times New Roman"/>
          <w:sz w:val="28"/>
        </w:rPr>
        <w:t>итп</w:t>
      </w:r>
      <w:proofErr w:type="spellEnd"/>
      <w:r w:rsidRPr="009026D4">
        <w:rPr>
          <w:rFonts w:ascii="Times New Roman" w:hAnsi="Times New Roman"/>
          <w:sz w:val="28"/>
          <w:lang w:val="en-US"/>
        </w:rPr>
        <w:t>.</w:t>
      </w:r>
      <w:proofErr w:type="gramEnd"/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Painter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Adobe Illustrator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Corel Draw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 xml:space="preserve">- Adobe </w:t>
      </w:r>
      <w:proofErr w:type="gramStart"/>
      <w:r w:rsidRPr="009026D4">
        <w:rPr>
          <w:rFonts w:ascii="Times New Roman" w:hAnsi="Times New Roman"/>
          <w:sz w:val="28"/>
          <w:lang w:val="en-US"/>
        </w:rPr>
        <w:t>After</w:t>
      </w:r>
      <w:proofErr w:type="gramEnd"/>
      <w:r w:rsidRPr="009026D4">
        <w:rPr>
          <w:rFonts w:ascii="Times New Roman" w:hAnsi="Times New Roman"/>
          <w:sz w:val="28"/>
          <w:lang w:val="en-US"/>
        </w:rPr>
        <w:t xml:space="preserve"> Effects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Adobe Premiere</w:t>
      </w:r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lastRenderedPageBreak/>
        <w:t xml:space="preserve">- Sony </w:t>
      </w:r>
      <w:proofErr w:type="spellStart"/>
      <w:proofErr w:type="gramStart"/>
      <w:r w:rsidRPr="009026D4">
        <w:rPr>
          <w:rFonts w:ascii="Times New Roman" w:hAnsi="Times New Roman"/>
          <w:sz w:val="28"/>
          <w:lang w:val="en-US"/>
        </w:rPr>
        <w:t>vegas</w:t>
      </w:r>
      <w:proofErr w:type="spellEnd"/>
      <w:proofErr w:type="gramEnd"/>
    </w:p>
    <w:p w:rsidR="00ED48EF" w:rsidRPr="009026D4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4"/>
          <w:lang w:val="en-US"/>
        </w:rPr>
      </w:pPr>
      <w:r w:rsidRPr="009026D4">
        <w:rPr>
          <w:rFonts w:ascii="Times New Roman" w:hAnsi="Times New Roman"/>
          <w:sz w:val="28"/>
          <w:lang w:val="en-US"/>
        </w:rPr>
        <w:t>- Pinnacle Studio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Работа должна быть выполнена  и распечатана</w:t>
      </w:r>
      <w:r>
        <w:rPr>
          <w:rFonts w:ascii="Times New Roman" w:hAnsi="Times New Roman"/>
          <w:b/>
          <w:sz w:val="28"/>
        </w:rPr>
        <w:t xml:space="preserve"> (формат А</w:t>
      </w:r>
      <w:proofErr w:type="gramStart"/>
      <w:r>
        <w:rPr>
          <w:rFonts w:ascii="Times New Roman" w:hAnsi="Times New Roman"/>
          <w:b/>
          <w:sz w:val="28"/>
        </w:rPr>
        <w:t>4</w:t>
      </w:r>
      <w:proofErr w:type="gramEnd"/>
      <w:r>
        <w:rPr>
          <w:rFonts w:ascii="Times New Roman" w:hAnsi="Times New Roman"/>
          <w:b/>
          <w:sz w:val="28"/>
        </w:rPr>
        <w:t xml:space="preserve"> или А3). </w:t>
      </w:r>
      <w:r>
        <w:rPr>
          <w:rFonts w:ascii="Times New Roman" w:hAnsi="Times New Roman"/>
          <w:sz w:val="28"/>
        </w:rPr>
        <w:t>Работу необходимо предоставить в бумажном</w:t>
      </w:r>
      <w:r w:rsidR="00805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варианте</w:t>
      </w:r>
      <w:r>
        <w:rPr>
          <w:rFonts w:ascii="Times New Roman" w:hAnsi="Times New Roman"/>
          <w:b/>
          <w:sz w:val="28"/>
        </w:rPr>
        <w:t>.</w:t>
      </w:r>
      <w:r w:rsidR="00805B4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работе должна быть прикреплена этикетка – </w:t>
      </w:r>
      <w:r>
        <w:rPr>
          <w:rFonts w:ascii="Times New Roman" w:hAnsi="Times New Roman"/>
          <w:b/>
          <w:sz w:val="28"/>
          <w:u w:val="single"/>
        </w:rPr>
        <w:t>Приложение №2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Темы работ:</w:t>
      </w:r>
    </w:p>
    <w:p w:rsidR="00ED48EF" w:rsidRDefault="00FE3899">
      <w:pPr>
        <w:pStyle w:val="a3"/>
        <w:spacing w:after="200" w:line="276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«Православная Россия»;</w:t>
      </w:r>
    </w:p>
    <w:p w:rsidR="00ED48EF" w:rsidRDefault="00FE3899">
      <w:pPr>
        <w:pStyle w:val="a3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«Мой православный край»;</w:t>
      </w:r>
    </w:p>
    <w:p w:rsidR="00ED48EF" w:rsidRDefault="00FE3899">
      <w:pPr>
        <w:pStyle w:val="a3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«Святой великомученик Георгий Победоносец»;</w:t>
      </w:r>
    </w:p>
    <w:p w:rsidR="00ED48EF" w:rsidRDefault="00FE3899">
      <w:pPr>
        <w:pStyle w:val="a3"/>
        <w:spacing w:after="200" w:line="276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«Пасхальная радость»;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«Христос </w:t>
      </w:r>
      <w:proofErr w:type="spellStart"/>
      <w:r>
        <w:rPr>
          <w:rFonts w:ascii="Times New Roman" w:hAnsi="Times New Roman"/>
          <w:b/>
          <w:sz w:val="28"/>
        </w:rPr>
        <w:t>Воскресе</w:t>
      </w:r>
      <w:proofErr w:type="spellEnd"/>
      <w:r>
        <w:rPr>
          <w:rFonts w:ascii="Times New Roman" w:hAnsi="Times New Roman"/>
          <w:b/>
          <w:sz w:val="28"/>
        </w:rPr>
        <w:t>!».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Критерии оценивания работ (по пятибалльной шкале</w:t>
      </w:r>
      <w:r>
        <w:rPr>
          <w:rFonts w:ascii="Times New Roman" w:hAnsi="Times New Roman"/>
          <w:sz w:val="28"/>
        </w:rPr>
        <w:t>)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номинации;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 содержания;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эстетичность оформления работы;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художественное решение;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творческий характер исполнения, авторский оригинальный замысел.</w:t>
      </w:r>
    </w:p>
    <w:p w:rsidR="00ED48EF" w:rsidRDefault="00FE3899">
      <w:pPr>
        <w:spacing w:afterAutospacing="1" w:line="336" w:lineRule="atLeast"/>
        <w:ind w:left="56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ПОДАЧА ЗАЯВОКИ ПРИЁМ </w:t>
      </w:r>
      <w:proofErr w:type="spellStart"/>
      <w:r>
        <w:rPr>
          <w:rFonts w:ascii="Arial Black" w:hAnsi="Arial Black"/>
          <w:b/>
        </w:rPr>
        <w:t>РАБОТпо</w:t>
      </w:r>
      <w:proofErr w:type="spellEnd"/>
      <w:r>
        <w:rPr>
          <w:rFonts w:ascii="Arial Black" w:hAnsi="Arial Black"/>
          <w:b/>
        </w:rPr>
        <w:t xml:space="preserve"> ИЗО; ДПИ и компьютерной графике</w:t>
      </w:r>
      <w:r w:rsidR="00805B4A">
        <w:rPr>
          <w:rFonts w:ascii="Arial Black" w:hAnsi="Arial Black"/>
          <w:b/>
        </w:rPr>
        <w:t xml:space="preserve">  </w:t>
      </w:r>
      <w:r>
        <w:rPr>
          <w:sz w:val="28"/>
        </w:rPr>
        <w:t>до 2</w:t>
      </w:r>
      <w:r w:rsidR="00805B4A">
        <w:rPr>
          <w:sz w:val="28"/>
        </w:rPr>
        <w:t>2</w:t>
      </w:r>
      <w:r>
        <w:rPr>
          <w:sz w:val="28"/>
        </w:rPr>
        <w:t xml:space="preserve"> апреля 202</w:t>
      </w:r>
      <w:r w:rsidR="00805B4A">
        <w:rPr>
          <w:sz w:val="28"/>
        </w:rPr>
        <w:t>5</w:t>
      </w:r>
      <w:r>
        <w:rPr>
          <w:sz w:val="28"/>
        </w:rPr>
        <w:t>г. до 18-00</w:t>
      </w:r>
    </w:p>
    <w:p w:rsidR="00ED48EF" w:rsidRDefault="00FE3899">
      <w:pPr>
        <w:ind w:left="567"/>
        <w:jc w:val="both"/>
        <w:rPr>
          <w:b/>
          <w:sz w:val="28"/>
        </w:rPr>
      </w:pPr>
      <w:r>
        <w:rPr>
          <w:b/>
          <w:sz w:val="28"/>
        </w:rPr>
        <w:t>Работы по декоративно – прикладному творчеству, по изобразительному искусству и компьютерной графике   должны сопровождаться следующими сведениями:</w:t>
      </w:r>
    </w:p>
    <w:p w:rsidR="00ED48EF" w:rsidRDefault="00FE3899">
      <w:pPr>
        <w:numPr>
          <w:ilvl w:val="0"/>
          <w:numId w:val="7"/>
        </w:numPr>
        <w:tabs>
          <w:tab w:val="left" w:pos="1440"/>
        </w:tabs>
        <w:ind w:left="567" w:firstLine="0"/>
        <w:jc w:val="both"/>
        <w:rPr>
          <w:sz w:val="28"/>
        </w:rPr>
      </w:pPr>
      <w:r>
        <w:rPr>
          <w:sz w:val="28"/>
        </w:rPr>
        <w:t>Фамилия, имя, возраст автора;</w:t>
      </w:r>
    </w:p>
    <w:p w:rsidR="00ED48EF" w:rsidRDefault="00FE3899">
      <w:pPr>
        <w:numPr>
          <w:ilvl w:val="0"/>
          <w:numId w:val="7"/>
        </w:numPr>
        <w:tabs>
          <w:tab w:val="left" w:pos="1440"/>
        </w:tabs>
        <w:ind w:left="567" w:firstLine="0"/>
        <w:jc w:val="both"/>
        <w:rPr>
          <w:sz w:val="28"/>
        </w:rPr>
      </w:pPr>
      <w:r>
        <w:rPr>
          <w:sz w:val="28"/>
        </w:rPr>
        <w:t>Название работы;</w:t>
      </w:r>
    </w:p>
    <w:p w:rsidR="00ED48EF" w:rsidRDefault="00FE3899">
      <w:pPr>
        <w:numPr>
          <w:ilvl w:val="0"/>
          <w:numId w:val="7"/>
        </w:numPr>
        <w:tabs>
          <w:tab w:val="left" w:pos="1440"/>
        </w:tabs>
        <w:ind w:left="567" w:firstLine="0"/>
        <w:jc w:val="both"/>
        <w:rPr>
          <w:sz w:val="28"/>
        </w:rPr>
      </w:pPr>
      <w:r>
        <w:rPr>
          <w:sz w:val="28"/>
        </w:rPr>
        <w:t>Техника (компьютерная  программа);</w:t>
      </w:r>
    </w:p>
    <w:p w:rsidR="00ED48EF" w:rsidRDefault="00FE3899">
      <w:pPr>
        <w:numPr>
          <w:ilvl w:val="0"/>
          <w:numId w:val="7"/>
        </w:numPr>
        <w:tabs>
          <w:tab w:val="left" w:pos="1440"/>
        </w:tabs>
        <w:ind w:left="567" w:firstLine="0"/>
        <w:jc w:val="both"/>
        <w:rPr>
          <w:sz w:val="28"/>
        </w:rPr>
      </w:pPr>
      <w:r>
        <w:rPr>
          <w:sz w:val="28"/>
        </w:rPr>
        <w:t>ФИО педагога (полностью).</w:t>
      </w:r>
    </w:p>
    <w:p w:rsidR="00ED48EF" w:rsidRDefault="00FE3899">
      <w:pPr>
        <w:numPr>
          <w:ilvl w:val="0"/>
          <w:numId w:val="7"/>
        </w:numPr>
        <w:tabs>
          <w:tab w:val="left" w:pos="1440"/>
        </w:tabs>
        <w:ind w:left="567" w:firstLine="0"/>
        <w:jc w:val="both"/>
        <w:rPr>
          <w:sz w:val="22"/>
        </w:rPr>
      </w:pPr>
      <w:r>
        <w:rPr>
          <w:sz w:val="28"/>
        </w:rPr>
        <w:t xml:space="preserve">Город (посёлок), название школы; </w:t>
      </w:r>
      <w:r>
        <w:rPr>
          <w:sz w:val="22"/>
        </w:rPr>
        <w:t>(Приложение №2)</w:t>
      </w:r>
    </w:p>
    <w:p w:rsidR="00ED48EF" w:rsidRDefault="00ED48EF">
      <w:pPr>
        <w:spacing w:afterAutospacing="1" w:line="336" w:lineRule="atLeast"/>
        <w:ind w:left="567"/>
        <w:jc w:val="both"/>
        <w:rPr>
          <w:b/>
          <w:sz w:val="28"/>
          <w:u w:val="single"/>
        </w:rPr>
      </w:pPr>
    </w:p>
    <w:p w:rsidR="00ED48EF" w:rsidRDefault="00FE3899">
      <w:pPr>
        <w:spacing w:afterAutospacing="1" w:line="336" w:lineRule="atLeast"/>
        <w:ind w:left="567"/>
        <w:jc w:val="both"/>
        <w:rPr>
          <w:b/>
          <w:i/>
          <w:sz w:val="44"/>
          <w:u w:val="single"/>
        </w:rPr>
      </w:pPr>
      <w:r>
        <w:rPr>
          <w:b/>
          <w:i/>
          <w:sz w:val="44"/>
          <w:u w:val="single"/>
        </w:rPr>
        <w:t>- «Литературно - художественное слово»</w:t>
      </w: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sz w:val="28"/>
        </w:rPr>
        <w:t xml:space="preserve">Цель проведения этой номинации  – способствовать воспитанию трепетного отношения к отечественной истории и православию, как </w:t>
      </w:r>
      <w:proofErr w:type="spellStart"/>
      <w:r>
        <w:rPr>
          <w:sz w:val="28"/>
        </w:rPr>
        <w:t>культурообразующей</w:t>
      </w:r>
      <w:proofErr w:type="spellEnd"/>
      <w:r>
        <w:rPr>
          <w:sz w:val="28"/>
        </w:rPr>
        <w:t xml:space="preserve"> религии Российского государства.</w:t>
      </w: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sz w:val="28"/>
        </w:rPr>
        <w:t>- способствовать воспитанию духовно-нравственных ориентиров у подрастающего поколения.</w:t>
      </w: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sz w:val="28"/>
        </w:rPr>
        <w:t xml:space="preserve">- способствовать развитию духовно-нравственных идеалов, творческих способностей, бережного отношения к окружающему миру, любви к отечественной  литературе и культуре. </w:t>
      </w:r>
    </w:p>
    <w:p w:rsidR="00ED48EF" w:rsidRDefault="00FE3899">
      <w:pPr>
        <w:spacing w:line="276" w:lineRule="auto"/>
        <w:ind w:left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Конкурс проводится </w:t>
      </w:r>
      <w:r w:rsidR="00805B4A">
        <w:rPr>
          <w:b/>
          <w:sz w:val="28"/>
          <w:u w:val="single"/>
        </w:rPr>
        <w:t xml:space="preserve">10 </w:t>
      </w:r>
      <w:r>
        <w:rPr>
          <w:b/>
          <w:sz w:val="28"/>
          <w:u w:val="single"/>
        </w:rPr>
        <w:t xml:space="preserve">апреля в 11-00 в читальном зале  центральной библиотеки </w:t>
      </w:r>
      <w:proofErr w:type="gramStart"/>
      <w:r>
        <w:rPr>
          <w:b/>
          <w:sz w:val="28"/>
          <w:u w:val="single"/>
        </w:rPr>
        <w:t>г</w:t>
      </w:r>
      <w:proofErr w:type="gramEnd"/>
      <w:r>
        <w:rPr>
          <w:b/>
          <w:sz w:val="28"/>
          <w:u w:val="single"/>
        </w:rPr>
        <w:t>. Правдинска</w:t>
      </w:r>
    </w:p>
    <w:p w:rsidR="00ED48EF" w:rsidRDefault="00ED48EF">
      <w:pPr>
        <w:spacing w:line="276" w:lineRule="auto"/>
        <w:ind w:left="567"/>
        <w:jc w:val="center"/>
        <w:rPr>
          <w:b/>
          <w:sz w:val="28"/>
          <w:u w:val="single"/>
        </w:rPr>
      </w:pPr>
    </w:p>
    <w:p w:rsidR="00ED48EF" w:rsidRDefault="00FE3899">
      <w:pPr>
        <w:spacing w:afterAutospacing="1" w:line="336" w:lineRule="atLeast"/>
        <w:ind w:left="567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«Литературно - художественное слово» -  проводится по двум номинациям:</w:t>
      </w:r>
    </w:p>
    <w:p w:rsidR="00ED48EF" w:rsidRDefault="00FE3899">
      <w:pPr>
        <w:pStyle w:val="a3"/>
        <w:numPr>
          <w:ilvl w:val="0"/>
          <w:numId w:val="8"/>
        </w:numPr>
        <w:spacing w:after="200" w:line="276" w:lineRule="auto"/>
        <w:ind w:left="567" w:firstLine="0"/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«Пою Богу моему…»</w:t>
      </w:r>
      <w:r>
        <w:rPr>
          <w:rFonts w:ascii="Times New Roman" w:hAnsi="Times New Roman"/>
          <w:sz w:val="28"/>
        </w:rPr>
        <w:t xml:space="preserve"> - произведения русских классиков, современных российских поэтов и стихотворения собственного сочинения, </w:t>
      </w:r>
      <w:r>
        <w:rPr>
          <w:rFonts w:ascii="Times New Roman" w:hAnsi="Times New Roman"/>
          <w:i/>
          <w:sz w:val="28"/>
          <w:u w:val="single"/>
        </w:rPr>
        <w:t>прославляющие красоту Божественного мира, православи</w:t>
      </w:r>
      <w:proofErr w:type="gramStart"/>
      <w:r>
        <w:rPr>
          <w:rFonts w:ascii="Times New Roman" w:hAnsi="Times New Roman"/>
          <w:i/>
          <w:sz w:val="28"/>
          <w:u w:val="single"/>
        </w:rPr>
        <w:t>я</w:t>
      </w:r>
      <w:r>
        <w:rPr>
          <w:rFonts w:ascii="Times New Roman" w:hAnsi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музыкальное и </w:t>
      </w:r>
      <w:proofErr w:type="spellStart"/>
      <w:r>
        <w:rPr>
          <w:rFonts w:ascii="Times New Roman" w:hAnsi="Times New Roman"/>
          <w:b/>
          <w:sz w:val="28"/>
          <w:u w:val="single"/>
        </w:rPr>
        <w:t>видеосопровождениезапрещено</w:t>
      </w:r>
      <w:proofErr w:type="spellEnd"/>
      <w:r>
        <w:rPr>
          <w:rFonts w:ascii="Times New Roman" w:hAnsi="Times New Roman"/>
          <w:b/>
          <w:sz w:val="28"/>
          <w:u w:val="single"/>
        </w:rPr>
        <w:t>).</w:t>
      </w:r>
    </w:p>
    <w:p w:rsidR="00ED48EF" w:rsidRDefault="00ED48EF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  <w:u w:val="single"/>
        </w:rPr>
      </w:pPr>
    </w:p>
    <w:p w:rsidR="00ED48EF" w:rsidRDefault="00FE3899">
      <w:pPr>
        <w:pStyle w:val="a3"/>
        <w:numPr>
          <w:ilvl w:val="0"/>
          <w:numId w:val="8"/>
        </w:numPr>
        <w:spacing w:after="200" w:line="276" w:lineRule="auto"/>
        <w:ind w:left="567"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b/>
          <w:sz w:val="28"/>
        </w:rPr>
        <w:t>«Русь святая»</w:t>
      </w:r>
      <w:r>
        <w:rPr>
          <w:rFonts w:ascii="Times New Roman" w:hAnsi="Times New Roman"/>
          <w:sz w:val="28"/>
        </w:rPr>
        <w:t xml:space="preserve"> - произведения русских классиков, современных российских поэтов и стихотворения собственного сочинения, </w:t>
      </w:r>
      <w:r>
        <w:rPr>
          <w:rFonts w:ascii="Times New Roman" w:hAnsi="Times New Roman"/>
          <w:i/>
          <w:sz w:val="28"/>
          <w:u w:val="single"/>
        </w:rPr>
        <w:t>воспевающие красоту и одухотворенность русской земли, родного кра</w:t>
      </w:r>
      <w:proofErr w:type="gramStart"/>
      <w:r>
        <w:rPr>
          <w:rFonts w:ascii="Times New Roman" w:hAnsi="Times New Roman"/>
          <w:i/>
          <w:sz w:val="28"/>
          <w:u w:val="single"/>
        </w:rPr>
        <w:t>я</w:t>
      </w:r>
      <w:r>
        <w:rPr>
          <w:rFonts w:ascii="Times New Roman" w:hAnsi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музыкальное и </w:t>
      </w:r>
      <w:proofErr w:type="spellStart"/>
      <w:r>
        <w:rPr>
          <w:rFonts w:ascii="Times New Roman" w:hAnsi="Times New Roman"/>
          <w:b/>
          <w:sz w:val="28"/>
          <w:u w:val="single"/>
        </w:rPr>
        <w:t>видеосопровождение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запрещено)</w:t>
      </w:r>
      <w:r>
        <w:rPr>
          <w:rFonts w:ascii="Times New Roman" w:hAnsi="Times New Roman"/>
          <w:b/>
          <w:i/>
          <w:sz w:val="28"/>
          <w:u w:val="single"/>
        </w:rPr>
        <w:t>.</w:t>
      </w:r>
    </w:p>
    <w:p w:rsidR="00ED48EF" w:rsidRDefault="00ED48EF">
      <w:pPr>
        <w:pStyle w:val="a3"/>
        <w:ind w:left="567"/>
        <w:rPr>
          <w:rFonts w:ascii="Times New Roman" w:hAnsi="Times New Roman"/>
          <w:i/>
          <w:sz w:val="28"/>
          <w:u w:val="single"/>
        </w:rPr>
      </w:pPr>
    </w:p>
    <w:p w:rsidR="00ED48EF" w:rsidRDefault="00ED48EF">
      <w:pPr>
        <w:pStyle w:val="a3"/>
        <w:spacing w:after="200" w:line="276" w:lineRule="auto"/>
        <w:ind w:left="567"/>
        <w:jc w:val="left"/>
        <w:rPr>
          <w:rFonts w:ascii="Times New Roman" w:hAnsi="Times New Roman"/>
          <w:i/>
          <w:sz w:val="28"/>
          <w:u w:val="single"/>
        </w:rPr>
      </w:pP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организация в номинации «Литературно - художественное слово» может выставить  всего </w:t>
      </w:r>
      <w:r>
        <w:rPr>
          <w:rFonts w:ascii="Times New Roman" w:hAnsi="Times New Roman"/>
          <w:b/>
          <w:sz w:val="28"/>
        </w:rPr>
        <w:t xml:space="preserve">3 учащихся: по одному </w:t>
      </w:r>
      <w:r>
        <w:rPr>
          <w:rFonts w:ascii="Times New Roman" w:hAnsi="Times New Roman"/>
          <w:sz w:val="28"/>
        </w:rPr>
        <w:t xml:space="preserve"> в  возрастных категориях </w:t>
      </w:r>
      <w:r>
        <w:rPr>
          <w:rFonts w:ascii="Times New Roman" w:hAnsi="Times New Roman"/>
          <w:b/>
          <w:sz w:val="28"/>
          <w:u w:val="single"/>
        </w:rPr>
        <w:t>младшее</w:t>
      </w:r>
      <w:r>
        <w:rPr>
          <w:rFonts w:ascii="Times New Roman" w:hAnsi="Times New Roman"/>
          <w:sz w:val="28"/>
          <w:u w:val="single"/>
        </w:rPr>
        <w:t>(0-4 класс включительно)</w:t>
      </w:r>
      <w:proofErr w:type="gramStart"/>
      <w:r>
        <w:rPr>
          <w:rFonts w:ascii="Times New Roman" w:hAnsi="Times New Roman"/>
          <w:sz w:val="28"/>
          <w:u w:val="single"/>
        </w:rPr>
        <w:t xml:space="preserve"> ,</w:t>
      </w:r>
      <w:proofErr w:type="gramEnd"/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u w:val="single"/>
        </w:rPr>
        <w:t>среднее</w:t>
      </w:r>
      <w:r>
        <w:rPr>
          <w:rFonts w:ascii="Times New Roman" w:hAnsi="Times New Roman"/>
          <w:sz w:val="28"/>
          <w:u w:val="single"/>
        </w:rPr>
        <w:t xml:space="preserve"> звено (5 – 8 класс включительно)  и </w:t>
      </w:r>
      <w:r>
        <w:rPr>
          <w:rFonts w:ascii="Times New Roman" w:hAnsi="Times New Roman"/>
          <w:b/>
          <w:sz w:val="28"/>
          <w:u w:val="single"/>
        </w:rPr>
        <w:t>старшее</w:t>
      </w:r>
      <w:r>
        <w:rPr>
          <w:rFonts w:ascii="Times New Roman" w:hAnsi="Times New Roman"/>
          <w:sz w:val="28"/>
          <w:u w:val="single"/>
        </w:rPr>
        <w:t xml:space="preserve"> звено (9-11 класс включительно).</w:t>
      </w:r>
      <w:r>
        <w:rPr>
          <w:rFonts w:ascii="Times New Roman" w:hAnsi="Times New Roman"/>
          <w:sz w:val="28"/>
        </w:rPr>
        <w:t xml:space="preserve">  ( </w:t>
      </w:r>
      <w:r>
        <w:rPr>
          <w:rFonts w:ascii="Times New Roman" w:hAnsi="Times New Roman"/>
          <w:i/>
          <w:sz w:val="28"/>
          <w:u w:val="single"/>
        </w:rPr>
        <w:t>Допускается  чтение  каждым из учащихся  в своей возрастной категории  стихотворений в обеих номинация</w:t>
      </w:r>
      <w:r>
        <w:rPr>
          <w:rFonts w:ascii="Times New Roman" w:hAnsi="Times New Roman"/>
          <w:sz w:val="28"/>
        </w:rPr>
        <w:t>)</w:t>
      </w:r>
    </w:p>
    <w:p w:rsidR="00ED48EF" w:rsidRDefault="00ED48EF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</w:p>
    <w:p w:rsidR="00ED48EF" w:rsidRDefault="00FE3899">
      <w:pPr>
        <w:pStyle w:val="a3"/>
        <w:spacing w:after="200" w:line="276" w:lineRule="auto"/>
        <w:ind w:left="567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Концертная программа «Пасхальное торжество»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Проводится </w:t>
      </w:r>
      <w:r w:rsidRPr="00805B4A">
        <w:rPr>
          <w:rFonts w:ascii="Times New Roman" w:hAnsi="Times New Roman"/>
          <w:sz w:val="36"/>
        </w:rPr>
        <w:t xml:space="preserve">7 мая в 17-30 </w:t>
      </w:r>
      <w:r>
        <w:rPr>
          <w:rFonts w:ascii="Times New Roman" w:hAnsi="Times New Roman"/>
          <w:sz w:val="28"/>
        </w:rPr>
        <w:t xml:space="preserve">в городском Доме культуры 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Правдинска.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концертную программу входят две номинации</w:t>
      </w:r>
      <w:proofErr w:type="gramStart"/>
      <w:r>
        <w:rPr>
          <w:rFonts w:ascii="Times New Roman" w:hAnsi="Times New Roman"/>
          <w:sz w:val="28"/>
        </w:rPr>
        <w:t>:«</w:t>
      </w:r>
      <w:proofErr w:type="gramEnd"/>
      <w:r>
        <w:rPr>
          <w:rFonts w:ascii="Times New Roman" w:hAnsi="Times New Roman"/>
          <w:sz w:val="28"/>
        </w:rPr>
        <w:t xml:space="preserve"> Духовное песнопение» и</w:t>
      </w:r>
      <w:r w:rsidR="00805B4A">
        <w:rPr>
          <w:rFonts w:ascii="Times New Roman" w:hAnsi="Times New Roman"/>
          <w:sz w:val="28"/>
        </w:rPr>
        <w:t xml:space="preserve"> </w:t>
      </w:r>
      <w:r>
        <w:t>«</w:t>
      </w:r>
      <w:r>
        <w:rPr>
          <w:rFonts w:ascii="Times New Roman" w:hAnsi="Times New Roman"/>
          <w:sz w:val="28"/>
        </w:rPr>
        <w:t xml:space="preserve">Выступление  инструменталистов» 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  <w:b/>
          <w:i/>
          <w:sz w:val="44"/>
        </w:rPr>
        <w:t>- « Духовное песнопение»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проводится по тематике «Светлый праздник»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выступления участников должна состоять </w:t>
      </w:r>
      <w:r>
        <w:rPr>
          <w:rFonts w:ascii="Times New Roman" w:hAnsi="Times New Roman"/>
          <w:b/>
          <w:sz w:val="28"/>
        </w:rPr>
        <w:t xml:space="preserve">из  </w:t>
      </w:r>
      <w:proofErr w:type="spellStart"/>
      <w:r>
        <w:rPr>
          <w:rFonts w:ascii="Times New Roman" w:hAnsi="Times New Roman"/>
          <w:b/>
          <w:sz w:val="28"/>
        </w:rPr>
        <w:t>одного</w:t>
      </w:r>
      <w:r>
        <w:rPr>
          <w:rFonts w:ascii="Times New Roman" w:hAnsi="Times New Roman"/>
          <w:sz w:val="28"/>
        </w:rPr>
        <w:t>или</w:t>
      </w:r>
      <w:proofErr w:type="spellEnd"/>
      <w:r>
        <w:rPr>
          <w:rFonts w:ascii="Times New Roman" w:hAnsi="Times New Roman"/>
          <w:sz w:val="28"/>
        </w:rPr>
        <w:t xml:space="preserve">  двух произведений, соответствующие  тематике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должны соответствовать  следующей тематике:</w:t>
      </w:r>
    </w:p>
    <w:p w:rsidR="00ED48EF" w:rsidRDefault="00FE3899">
      <w:pPr>
        <w:pStyle w:val="a3"/>
        <w:numPr>
          <w:ilvl w:val="0"/>
          <w:numId w:val="9"/>
        </w:numPr>
        <w:spacing w:after="200"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церковное песнопени</w:t>
      </w:r>
      <w:proofErr w:type="gramStart"/>
      <w:r>
        <w:rPr>
          <w:rFonts w:ascii="Times New Roman" w:hAnsi="Times New Roman"/>
          <w:sz w:val="28"/>
        </w:rPr>
        <w:t>е(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свободный выбор</w:t>
      </w:r>
      <w:r>
        <w:rPr>
          <w:rFonts w:ascii="Times New Roman" w:hAnsi="Times New Roman"/>
          <w:sz w:val="28"/>
        </w:rPr>
        <w:t>)</w:t>
      </w:r>
    </w:p>
    <w:p w:rsidR="00ED48EF" w:rsidRDefault="00FE3899">
      <w:pPr>
        <w:pStyle w:val="a3"/>
        <w:numPr>
          <w:ilvl w:val="0"/>
          <w:numId w:val="9"/>
        </w:numPr>
        <w:spacing w:after="200"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детские пасхальные песни (</w:t>
      </w:r>
      <w:r>
        <w:rPr>
          <w:rFonts w:ascii="Times New Roman" w:hAnsi="Times New Roman"/>
          <w:i/>
          <w:sz w:val="28"/>
          <w:u w:val="single"/>
        </w:rPr>
        <w:t>свободный выбор</w:t>
      </w:r>
      <w:r>
        <w:rPr>
          <w:rFonts w:ascii="Times New Roman" w:hAnsi="Times New Roman"/>
          <w:sz w:val="28"/>
        </w:rPr>
        <w:t>);</w:t>
      </w:r>
    </w:p>
    <w:p w:rsidR="00ED48EF" w:rsidRDefault="00FE3899">
      <w:pPr>
        <w:pStyle w:val="a3"/>
        <w:numPr>
          <w:ilvl w:val="0"/>
          <w:numId w:val="9"/>
        </w:numPr>
        <w:spacing w:after="200" w:line="276" w:lineRule="auto"/>
        <w:ind w:left="56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песни о праздниках или святых православной Церкв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i/>
          <w:sz w:val="28"/>
          <w:u w:val="single"/>
        </w:rPr>
        <w:t>свободный выбор</w:t>
      </w:r>
      <w:r>
        <w:rPr>
          <w:rFonts w:ascii="Times New Roman" w:hAnsi="Times New Roman"/>
          <w:sz w:val="28"/>
        </w:rPr>
        <w:t>).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Богослужебные песнопения, народные песнопения исполняются </w:t>
      </w:r>
      <w:r>
        <w:rPr>
          <w:rFonts w:ascii="Times New Roman" w:hAnsi="Times New Roman"/>
          <w:b/>
          <w:sz w:val="28"/>
        </w:rPr>
        <w:t>без сопровождения</w:t>
      </w:r>
      <w:r>
        <w:rPr>
          <w:rFonts w:ascii="Times New Roman" w:hAnsi="Times New Roman"/>
          <w:sz w:val="28"/>
        </w:rPr>
        <w:t>; для песен допускается исполнение с сопровождением (фортепиано, баян, гитара, инструментальный ансамбль, фонограмма минус)</w:t>
      </w:r>
    </w:p>
    <w:p w:rsidR="00805B4A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выступления до 5 минут.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Компьютерный видео ряд запрещается</w:t>
      </w:r>
      <w:r>
        <w:rPr>
          <w:rFonts w:ascii="Times New Roman" w:hAnsi="Times New Roman"/>
          <w:b/>
          <w:sz w:val="28"/>
        </w:rPr>
        <w:t>.</w:t>
      </w:r>
    </w:p>
    <w:p w:rsidR="00ED48EF" w:rsidRDefault="00ED48EF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sz w:val="28"/>
        </w:rPr>
      </w:pP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  <w:b/>
          <w:i/>
          <w:sz w:val="44"/>
        </w:rPr>
        <w:lastRenderedPageBreak/>
        <w:t>-Выступление инструменталистов «Пасхальное торжество»</w:t>
      </w:r>
    </w:p>
    <w:p w:rsidR="00ED48EF" w:rsidRDefault="00FE3899">
      <w:pPr>
        <w:pStyle w:val="a3"/>
        <w:spacing w:after="200" w:line="276" w:lineRule="auto"/>
        <w:ind w:left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инструменталисто</w:t>
      </w:r>
      <w:proofErr w:type="gram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любой инструмент</w:t>
      </w:r>
      <w:r>
        <w:rPr>
          <w:rFonts w:ascii="Times New Roman" w:hAnsi="Times New Roman"/>
          <w:sz w:val="28"/>
        </w:rPr>
        <w:t>) проводится среди учащихся ДШИ и ДМШ .</w:t>
      </w:r>
    </w:p>
    <w:p w:rsidR="00ED48EF" w:rsidRDefault="00FE3899">
      <w:pPr>
        <w:ind w:left="567"/>
        <w:jc w:val="both"/>
        <w:rPr>
          <w:b/>
          <w:sz w:val="28"/>
        </w:rPr>
      </w:pPr>
      <w:r>
        <w:rPr>
          <w:b/>
          <w:sz w:val="28"/>
        </w:rPr>
        <w:t>Требования к выступлению</w:t>
      </w:r>
      <w:proofErr w:type="gramStart"/>
      <w:r>
        <w:rPr>
          <w:b/>
          <w:sz w:val="28"/>
        </w:rPr>
        <w:t xml:space="preserve"> :</w:t>
      </w:r>
      <w:proofErr w:type="gramEnd"/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        Участникам</w:t>
      </w:r>
      <w:r w:rsidR="00805B4A">
        <w:rPr>
          <w:sz w:val="28"/>
        </w:rPr>
        <w:t xml:space="preserve"> </w:t>
      </w:r>
      <w:r>
        <w:rPr>
          <w:sz w:val="28"/>
        </w:rPr>
        <w:t>разрешается исполнить</w:t>
      </w:r>
      <w:r w:rsidR="00805B4A">
        <w:rPr>
          <w:sz w:val="28"/>
        </w:rPr>
        <w:t xml:space="preserve"> </w:t>
      </w:r>
      <w:r>
        <w:rPr>
          <w:sz w:val="28"/>
        </w:rPr>
        <w:t>одно  произведение.</w:t>
      </w:r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        Хронометраж:  младшая группа     -  не более 4  минут</w:t>
      </w:r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                                   средняя группа      -  не более 5 минут</w:t>
      </w:r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                                   старшая группа     -  не более 6 минут</w:t>
      </w:r>
    </w:p>
    <w:p w:rsidR="00ED48EF" w:rsidRDefault="00FE3899">
      <w:pPr>
        <w:ind w:left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Каждое учебное заведение может выставить одного участника в каждой возрастной группе.</w:t>
      </w:r>
    </w:p>
    <w:p w:rsidR="00ED48EF" w:rsidRDefault="00ED48EF">
      <w:pPr>
        <w:ind w:left="567"/>
        <w:jc w:val="both"/>
        <w:rPr>
          <w:b/>
          <w:sz w:val="28"/>
          <w:u w:val="single"/>
        </w:rPr>
      </w:pPr>
    </w:p>
    <w:p w:rsidR="00ED48EF" w:rsidRDefault="00FE3899">
      <w:pPr>
        <w:spacing w:line="276" w:lineRule="auto"/>
        <w:ind w:left="567"/>
        <w:jc w:val="both"/>
        <w:rPr>
          <w:b/>
          <w:sz w:val="28"/>
        </w:rPr>
      </w:pPr>
      <w:r>
        <w:rPr>
          <w:b/>
          <w:sz w:val="38"/>
        </w:rPr>
        <w:t xml:space="preserve">«Лекция - дискуссия для педагогов, родителей, духовенства, общественности и учащихся   под общей </w:t>
      </w:r>
      <w:proofErr w:type="spellStart"/>
      <w:r>
        <w:rPr>
          <w:b/>
          <w:sz w:val="38"/>
        </w:rPr>
        <w:t>темой</w:t>
      </w:r>
      <w:proofErr w:type="gramStart"/>
      <w:r>
        <w:rPr>
          <w:b/>
          <w:sz w:val="38"/>
        </w:rPr>
        <w:t>:</w:t>
      </w:r>
      <w:r>
        <w:rPr>
          <w:b/>
          <w:sz w:val="38"/>
          <w:u w:val="single"/>
        </w:rPr>
        <w:t>т</w:t>
      </w:r>
      <w:proofErr w:type="gramEnd"/>
      <w:r>
        <w:rPr>
          <w:b/>
          <w:sz w:val="38"/>
          <w:u w:val="single"/>
        </w:rPr>
        <w:t>ема</w:t>
      </w:r>
      <w:proofErr w:type="spellEnd"/>
      <w:r>
        <w:rPr>
          <w:b/>
          <w:sz w:val="38"/>
          <w:u w:val="single"/>
        </w:rPr>
        <w:t xml:space="preserve"> будет сообщена отдельным письмом</w:t>
      </w:r>
      <w:r w:rsidR="00805B4A">
        <w:rPr>
          <w:b/>
          <w:sz w:val="38"/>
          <w:u w:val="single"/>
        </w:rPr>
        <w:t xml:space="preserve"> </w:t>
      </w:r>
      <w:r>
        <w:rPr>
          <w:b/>
          <w:sz w:val="28"/>
        </w:rPr>
        <w:t>(</w:t>
      </w:r>
      <w:r>
        <w:rPr>
          <w:b/>
          <w:sz w:val="28"/>
          <w:u w:val="single"/>
        </w:rPr>
        <w:t>проводится  на базе школы г. Правдинска</w:t>
      </w:r>
      <w:r>
        <w:rPr>
          <w:sz w:val="28"/>
        </w:rPr>
        <w:t>)</w:t>
      </w:r>
      <w:r>
        <w:rPr>
          <w:sz w:val="21"/>
          <w:highlight w:val="white"/>
        </w:rPr>
        <w:t xml:space="preserve"> .</w:t>
      </w:r>
    </w:p>
    <w:p w:rsidR="00ED48EF" w:rsidRDefault="00ED48EF">
      <w:pPr>
        <w:ind w:left="567"/>
        <w:jc w:val="center"/>
        <w:rPr>
          <w:b/>
          <w:sz w:val="28"/>
          <w:u w:val="single"/>
        </w:rPr>
      </w:pP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sz w:val="28"/>
        </w:rPr>
        <w:t xml:space="preserve">Мероприятие проводятся  на базе школы г. Правдинска </w:t>
      </w:r>
      <w:r w:rsidR="00805B4A">
        <w:rPr>
          <w:sz w:val="28"/>
        </w:rPr>
        <w:t>08</w:t>
      </w:r>
      <w:r>
        <w:rPr>
          <w:sz w:val="28"/>
        </w:rPr>
        <w:t xml:space="preserve"> апреля в 13-00 (актовый зал школы г. Правдинска)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частники ОУ должны подать заявку</w:t>
      </w:r>
      <w:r>
        <w:rPr>
          <w:sz w:val="21"/>
          <w:highlight w:val="white"/>
        </w:rPr>
        <w:t>-</w:t>
      </w:r>
      <w:r>
        <w:rPr>
          <w:sz w:val="21"/>
          <w:highlight w:val="white"/>
          <w:u w:val="single"/>
        </w:rPr>
        <w:t>Приложение №3.</w:t>
      </w:r>
    </w:p>
    <w:p w:rsidR="00ED48EF" w:rsidRDefault="00FE3899">
      <w:pPr>
        <w:spacing w:line="276" w:lineRule="auto"/>
        <w:ind w:left="567"/>
        <w:rPr>
          <w:sz w:val="28"/>
        </w:rPr>
      </w:pPr>
      <w:r>
        <w:rPr>
          <w:sz w:val="28"/>
        </w:rPr>
        <w:t>Все участники награждаются сертификатами участника Свято-Георгиевского  Пасхального фестиваля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мероприятии участвуют педагоги образовательных учреждений района и области ,  приглашённые педагоги,  ведущие предмет по духовно-нравственному воспитанию, административные работники ,  служители церкви и заинтересованные лица.</w:t>
      </w:r>
    </w:p>
    <w:p w:rsidR="00ED48EF" w:rsidRDefault="00FE3899">
      <w:pPr>
        <w:ind w:left="567"/>
        <w:jc w:val="both"/>
        <w:rPr>
          <w:sz w:val="22"/>
        </w:rPr>
      </w:pPr>
      <w:r>
        <w:rPr>
          <w:b/>
          <w:sz w:val="28"/>
        </w:rPr>
        <w:t>6.</w:t>
      </w:r>
      <w:r>
        <w:rPr>
          <w:sz w:val="28"/>
        </w:rPr>
        <w:t>Каждое образовательное учреждение  предоставляет заявку на свои работы по всем направлениям,  и делает отдельные заявки на номинацию  «Литературно-художественное слово», «Духовное песнопение» и Выступление инструменталистов «Пасхальное торжество»</w:t>
      </w:r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( </w:t>
      </w:r>
      <w:r>
        <w:t>Приложение №1</w:t>
      </w:r>
      <w:r>
        <w:rPr>
          <w:sz w:val="28"/>
        </w:rPr>
        <w:t>)</w:t>
      </w:r>
    </w:p>
    <w:p w:rsidR="00ED48EF" w:rsidRDefault="00ED48EF">
      <w:pPr>
        <w:ind w:left="567"/>
        <w:jc w:val="both"/>
        <w:rPr>
          <w:sz w:val="28"/>
        </w:rPr>
      </w:pPr>
    </w:p>
    <w:p w:rsidR="00ED48EF" w:rsidRDefault="00FE3899">
      <w:pPr>
        <w:spacing w:line="300" w:lineRule="atLeast"/>
        <w:ind w:left="567"/>
        <w:jc w:val="both"/>
        <w:rPr>
          <w:sz w:val="22"/>
          <w:highlight w:val="white"/>
        </w:rPr>
      </w:pPr>
      <w:r>
        <w:rPr>
          <w:b/>
          <w:sz w:val="28"/>
          <w:highlight w:val="white"/>
        </w:rPr>
        <w:t>7.</w:t>
      </w:r>
      <w:r>
        <w:rPr>
          <w:sz w:val="28"/>
        </w:rPr>
        <w:t>Все участники номинации «Духовное песнопение» и инструменталисты концертной программы «Пасхальное торжество», награждаются именными дипломами.</w:t>
      </w:r>
      <w:r w:rsidR="00805B4A">
        <w:rPr>
          <w:sz w:val="28"/>
        </w:rPr>
        <w:t xml:space="preserve"> </w:t>
      </w:r>
      <w:r>
        <w:rPr>
          <w:sz w:val="28"/>
        </w:rPr>
        <w:t xml:space="preserve">Награждение участников производится в процессе концертной программы </w:t>
      </w:r>
    </w:p>
    <w:p w:rsidR="00ED48EF" w:rsidRDefault="00FE3899">
      <w:pPr>
        <w:spacing w:beforeAutospacing="1" w:afterAutospacing="1" w:line="276" w:lineRule="auto"/>
        <w:ind w:left="567"/>
        <w:rPr>
          <w:sz w:val="28"/>
        </w:rPr>
      </w:pPr>
      <w:r>
        <w:rPr>
          <w:sz w:val="28"/>
        </w:rPr>
        <w:t xml:space="preserve">-Все произведения исполняются наизусть. </w:t>
      </w:r>
    </w:p>
    <w:p w:rsidR="00ED48EF" w:rsidRDefault="00FE3899">
      <w:pPr>
        <w:spacing w:beforeAutospacing="1" w:afterAutospacing="1" w:line="276" w:lineRule="auto"/>
        <w:ind w:left="567"/>
        <w:jc w:val="both"/>
        <w:rPr>
          <w:color w:val="16303A"/>
          <w:sz w:val="22"/>
          <w:highlight w:val="white"/>
        </w:rPr>
      </w:pPr>
      <w:r>
        <w:rPr>
          <w:b/>
          <w:sz w:val="28"/>
        </w:rPr>
        <w:t>8.Жюри Фестиваля:</w:t>
      </w:r>
    </w:p>
    <w:p w:rsidR="00ED48EF" w:rsidRDefault="00FE3899">
      <w:pPr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В состав жюри войдут ведущие специалисты района  в области декоративно-прикладного направления, изобразительного искусства, педагоги музыкальных </w:t>
      </w:r>
      <w:r>
        <w:rPr>
          <w:sz w:val="28"/>
        </w:rPr>
        <w:lastRenderedPageBreak/>
        <w:t>школ,  педагоги словесности, настоятель Свято- Георгиевского храма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равдинска отец </w:t>
      </w:r>
      <w:proofErr w:type="spellStart"/>
      <w:r>
        <w:rPr>
          <w:sz w:val="28"/>
        </w:rPr>
        <w:t>Димитрий</w:t>
      </w:r>
      <w:proofErr w:type="spellEnd"/>
      <w:r>
        <w:rPr>
          <w:sz w:val="28"/>
        </w:rPr>
        <w:t>.</w:t>
      </w:r>
    </w:p>
    <w:p w:rsidR="00ED48EF" w:rsidRDefault="00ED48EF">
      <w:pPr>
        <w:ind w:left="567"/>
        <w:jc w:val="both"/>
      </w:pP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9.Подведение итогов:</w:t>
      </w:r>
    </w:p>
    <w:p w:rsidR="00ED48EF" w:rsidRDefault="00ED48EF">
      <w:pPr>
        <w:ind w:left="567"/>
        <w:jc w:val="both"/>
      </w:pPr>
    </w:p>
    <w:p w:rsidR="00ED48EF" w:rsidRDefault="00FE3899">
      <w:pPr>
        <w:ind w:left="567"/>
        <w:jc w:val="both"/>
        <w:rPr>
          <w:sz w:val="28"/>
        </w:rPr>
      </w:pPr>
      <w:r>
        <w:rPr>
          <w:sz w:val="28"/>
        </w:rPr>
        <w:t xml:space="preserve">Торжественное закрытие  фестиваля и подведение итогов фестиваля  состоится            </w:t>
      </w:r>
      <w:r w:rsidRPr="00FE3899">
        <w:rPr>
          <w:b/>
          <w:sz w:val="28"/>
        </w:rPr>
        <w:t>7</w:t>
      </w:r>
      <w:r>
        <w:rPr>
          <w:b/>
          <w:sz w:val="28"/>
        </w:rPr>
        <w:t xml:space="preserve"> мая 202</w:t>
      </w:r>
      <w:r w:rsidR="00805B4A">
        <w:rPr>
          <w:b/>
          <w:sz w:val="28"/>
        </w:rPr>
        <w:t>5</w:t>
      </w:r>
      <w:r>
        <w:rPr>
          <w:b/>
          <w:sz w:val="28"/>
        </w:rPr>
        <w:t xml:space="preserve"> года. (Выставка декоративно – прикладного творчества; ИЗО и компьютерной графики -  7 </w:t>
      </w:r>
      <w:r>
        <w:rPr>
          <w:b/>
          <w:sz w:val="28"/>
          <w:u w:val="single"/>
        </w:rPr>
        <w:t xml:space="preserve">мая </w:t>
      </w:r>
      <w:r>
        <w:rPr>
          <w:b/>
          <w:sz w:val="28"/>
        </w:rPr>
        <w:t xml:space="preserve"> в фойе городского ДК г. Правдинска </w:t>
      </w:r>
      <w:proofErr w:type="gramStart"/>
      <w:r>
        <w:rPr>
          <w:b/>
          <w:sz w:val="28"/>
        </w:rPr>
        <w:t>–Р</w:t>
      </w:r>
      <w:proofErr w:type="gramEnd"/>
      <w:r>
        <w:rPr>
          <w:b/>
          <w:sz w:val="28"/>
        </w:rPr>
        <w:t>аботы принимаются до 22 апреля 2025 г. до 18-00</w:t>
      </w:r>
      <w:r>
        <w:rPr>
          <w:b/>
          <w:sz w:val="28"/>
          <w:u w:val="single"/>
        </w:rPr>
        <w:t xml:space="preserve"> включительно</w:t>
      </w:r>
      <w:r>
        <w:rPr>
          <w:b/>
          <w:sz w:val="28"/>
        </w:rPr>
        <w:t xml:space="preserve">) </w:t>
      </w:r>
      <w:r>
        <w:rPr>
          <w:sz w:val="28"/>
        </w:rPr>
        <w:t>.</w:t>
      </w:r>
    </w:p>
    <w:p w:rsidR="00ED48EF" w:rsidRDefault="00ED48EF">
      <w:pPr>
        <w:ind w:left="567"/>
        <w:jc w:val="both"/>
      </w:pPr>
    </w:p>
    <w:p w:rsidR="00ED48EF" w:rsidRDefault="00FE3899">
      <w:pPr>
        <w:ind w:left="567"/>
        <w:jc w:val="both"/>
        <w:rPr>
          <w:b/>
          <w:sz w:val="28"/>
        </w:rPr>
      </w:pPr>
      <w:r>
        <w:rPr>
          <w:b/>
          <w:sz w:val="28"/>
        </w:rPr>
        <w:t>10.Итоги подводятся по возрастным группам:</w:t>
      </w:r>
    </w:p>
    <w:p w:rsidR="00ED48EF" w:rsidRDefault="00FE3899">
      <w:pPr>
        <w:ind w:left="567"/>
        <w:jc w:val="both"/>
        <w:rPr>
          <w:sz w:val="28"/>
          <w:u w:val="single"/>
        </w:rPr>
      </w:pPr>
      <w:r>
        <w:rPr>
          <w:sz w:val="28"/>
          <w:u w:val="single"/>
        </w:rPr>
        <w:t>«Декоративно-прикладное творчество» и «изобразительное искусство»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Младшие – 6-9        1,2,3 место</w:t>
      </w:r>
    </w:p>
    <w:p w:rsidR="00ED48EF" w:rsidRDefault="00FE3899">
      <w:pPr>
        <w:ind w:left="567"/>
        <w:rPr>
          <w:sz w:val="28"/>
        </w:rPr>
      </w:pPr>
      <w:proofErr w:type="gramStart"/>
      <w:r>
        <w:rPr>
          <w:sz w:val="28"/>
        </w:rPr>
        <w:t>Средняя</w:t>
      </w:r>
      <w:proofErr w:type="gramEnd"/>
      <w:r>
        <w:rPr>
          <w:sz w:val="28"/>
        </w:rPr>
        <w:t xml:space="preserve">  - 10-13      1,2,3 место</w:t>
      </w:r>
    </w:p>
    <w:p w:rsidR="00ED48EF" w:rsidRDefault="00FE3899">
      <w:pPr>
        <w:ind w:left="567"/>
        <w:rPr>
          <w:sz w:val="28"/>
        </w:rPr>
      </w:pPr>
      <w:proofErr w:type="gramStart"/>
      <w:r>
        <w:rPr>
          <w:sz w:val="28"/>
        </w:rPr>
        <w:t>Старшая</w:t>
      </w:r>
      <w:proofErr w:type="gramEnd"/>
      <w:r>
        <w:rPr>
          <w:sz w:val="28"/>
        </w:rPr>
        <w:t xml:space="preserve"> – 14-18      1,2,3 место</w:t>
      </w:r>
    </w:p>
    <w:p w:rsidR="00ED48EF" w:rsidRDefault="00ED48EF">
      <w:pPr>
        <w:ind w:left="567"/>
        <w:rPr>
          <w:sz w:val="28"/>
        </w:rPr>
      </w:pPr>
    </w:p>
    <w:p w:rsidR="00ED48EF" w:rsidRDefault="00FE3899">
      <w:pPr>
        <w:ind w:left="567"/>
        <w:rPr>
          <w:sz w:val="28"/>
          <w:u w:val="single"/>
        </w:rPr>
      </w:pPr>
      <w:r>
        <w:rPr>
          <w:sz w:val="28"/>
          <w:u w:val="single"/>
        </w:rPr>
        <w:t>«Компьютерная графика»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В каждой номинации жюри определяет 3-х победителей (1, 2, 3 место).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Все конкурсанты получат диплом участника конкурса.</w:t>
      </w:r>
    </w:p>
    <w:p w:rsidR="00ED48EF" w:rsidRDefault="00FE3899">
      <w:pPr>
        <w:ind w:left="567"/>
        <w:rPr>
          <w:sz w:val="28"/>
        </w:rPr>
      </w:pPr>
      <w:proofErr w:type="spellStart"/>
      <w:r>
        <w:rPr>
          <w:sz w:val="28"/>
        </w:rPr>
        <w:t>Спецдипломы</w:t>
      </w:r>
      <w:proofErr w:type="spellEnd"/>
      <w:r>
        <w:rPr>
          <w:sz w:val="28"/>
        </w:rPr>
        <w:t>: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 xml:space="preserve">- за оригинальную художественную стилистику; 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- за отличное владение графической программой;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- за единство стилевого решения.</w:t>
      </w:r>
    </w:p>
    <w:p w:rsidR="00ED48EF" w:rsidRDefault="00ED48EF">
      <w:pPr>
        <w:ind w:left="567"/>
        <w:rPr>
          <w:sz w:val="28"/>
        </w:rPr>
      </w:pPr>
    </w:p>
    <w:p w:rsidR="00ED48EF" w:rsidRDefault="00FE3899">
      <w:pPr>
        <w:ind w:left="567"/>
        <w:rPr>
          <w:sz w:val="28"/>
          <w:u w:val="single"/>
        </w:rPr>
      </w:pPr>
      <w:r>
        <w:rPr>
          <w:sz w:val="28"/>
          <w:u w:val="single"/>
        </w:rPr>
        <w:t>«Литературно-художественное слово»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Младшая возрастная категория – 0-4 класс         1, 2,3 место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Средняя возрастная категория -   5-8 класс          1, 2,3 место</w:t>
      </w:r>
    </w:p>
    <w:p w:rsidR="00ED48EF" w:rsidRDefault="00FE3899">
      <w:pPr>
        <w:ind w:left="567"/>
        <w:rPr>
          <w:sz w:val="28"/>
        </w:rPr>
      </w:pPr>
      <w:r>
        <w:rPr>
          <w:sz w:val="28"/>
        </w:rPr>
        <w:t>Старшая возрастная категория   - 9-11 класс       1, 2,3 место</w:t>
      </w:r>
    </w:p>
    <w:p w:rsidR="00ED48EF" w:rsidRDefault="00ED48EF">
      <w:pPr>
        <w:ind w:left="567"/>
        <w:rPr>
          <w:sz w:val="28"/>
        </w:rPr>
      </w:pPr>
    </w:p>
    <w:p w:rsidR="00ED48EF" w:rsidRDefault="00FE3899">
      <w:pPr>
        <w:ind w:left="567"/>
        <w:rPr>
          <w:b/>
          <w:sz w:val="32"/>
        </w:rPr>
      </w:pPr>
      <w:r>
        <w:rPr>
          <w:sz w:val="28"/>
          <w:u w:val="single"/>
        </w:rPr>
        <w:t xml:space="preserve">«Духовное песнопение» - </w:t>
      </w:r>
      <w:r>
        <w:rPr>
          <w:b/>
          <w:sz w:val="32"/>
        </w:rPr>
        <w:t xml:space="preserve">Все участники  получают  именной диплом участника Фестиваля </w:t>
      </w:r>
    </w:p>
    <w:p w:rsidR="00ED48EF" w:rsidRDefault="00FE3899">
      <w:pPr>
        <w:ind w:left="567"/>
        <w:rPr>
          <w:b/>
          <w:sz w:val="28"/>
        </w:rPr>
      </w:pPr>
      <w:r>
        <w:rPr>
          <w:sz w:val="28"/>
          <w:u w:val="single"/>
        </w:rPr>
        <w:t xml:space="preserve">«Выступление инструменталистов «Пасхальное торжество» » - </w:t>
      </w:r>
      <w:r>
        <w:rPr>
          <w:b/>
          <w:sz w:val="32"/>
        </w:rPr>
        <w:t xml:space="preserve">Все участники  получают именной диплом Лауреата  Фестиваля </w:t>
      </w:r>
    </w:p>
    <w:p w:rsidR="00ED48EF" w:rsidRDefault="00ED48EF">
      <w:pPr>
        <w:ind w:left="567"/>
        <w:rPr>
          <w:sz w:val="28"/>
          <w:u w:val="single"/>
        </w:rPr>
      </w:pPr>
    </w:p>
    <w:p w:rsidR="00ED48EF" w:rsidRDefault="00FE3899">
      <w:pPr>
        <w:ind w:left="567"/>
        <w:rPr>
          <w:sz w:val="28"/>
        </w:rPr>
      </w:pPr>
      <w:r>
        <w:rPr>
          <w:b/>
          <w:sz w:val="28"/>
        </w:rPr>
        <w:t xml:space="preserve">Победители других номинаций  </w:t>
      </w:r>
      <w:r>
        <w:rPr>
          <w:sz w:val="28"/>
        </w:rPr>
        <w:t xml:space="preserve"> будут награждены дипломами лауреатов первой, второй и третей степени. Награждаются  благодарственными письмами учебные заведения и педагоги, чьи дети удостоены дипломов I, II и III степени во всех номинациях. Участникам,  не занявшим призовые места, вручаются Сертификаты участника Фестиваля. </w:t>
      </w:r>
    </w:p>
    <w:p w:rsidR="00ED48EF" w:rsidRDefault="00ED48EF">
      <w:pPr>
        <w:ind w:left="567"/>
        <w:rPr>
          <w:sz w:val="28"/>
        </w:rPr>
      </w:pPr>
    </w:p>
    <w:p w:rsidR="00ED48EF" w:rsidRDefault="00FE3899">
      <w:pPr>
        <w:ind w:left="567"/>
        <w:rPr>
          <w:sz w:val="28"/>
        </w:rPr>
      </w:pPr>
      <w:r>
        <w:rPr>
          <w:sz w:val="28"/>
        </w:rPr>
        <w:t>На закрытие  приглашаются все участники вместе с педагогами. Сведения о количестве приезжающих гостей просьба сообщить заранее в оргкомитет.</w:t>
      </w:r>
    </w:p>
    <w:p w:rsidR="00ED48EF" w:rsidRDefault="00FE3899">
      <w:pPr>
        <w:ind w:left="567"/>
        <w:jc w:val="both"/>
        <w:rPr>
          <w:b/>
          <w:sz w:val="28"/>
        </w:rPr>
      </w:pPr>
      <w:r>
        <w:rPr>
          <w:b/>
          <w:sz w:val="28"/>
        </w:rPr>
        <w:t>11.Порядок приёма заявок и работ:</w:t>
      </w:r>
    </w:p>
    <w:p w:rsidR="00ED48EF" w:rsidRDefault="00FE3899">
      <w:pPr>
        <w:numPr>
          <w:ilvl w:val="0"/>
          <w:numId w:val="10"/>
        </w:numPr>
        <w:ind w:left="567" w:firstLine="0"/>
        <w:rPr>
          <w:sz w:val="28"/>
        </w:rPr>
      </w:pPr>
      <w:r>
        <w:rPr>
          <w:sz w:val="28"/>
        </w:rPr>
        <w:t>Заявки (</w:t>
      </w:r>
      <w:r>
        <w:t xml:space="preserve">Приложение №1 и Приложение №2 </w:t>
      </w:r>
      <w:r>
        <w:rPr>
          <w:sz w:val="28"/>
        </w:rPr>
        <w:t xml:space="preserve">) на участие в Фестивале-конкурсе  принимаются </w:t>
      </w:r>
      <w:r>
        <w:rPr>
          <w:b/>
          <w:sz w:val="28"/>
          <w:u w:val="single"/>
        </w:rPr>
        <w:t xml:space="preserve">до 07 апреля 2025 года </w:t>
      </w:r>
      <w:r>
        <w:rPr>
          <w:sz w:val="28"/>
        </w:rPr>
        <w:t xml:space="preserve">от руководителей творческих коллективов и педагогов  образовательных учреждений в оргкомитет фестиваля по электронной </w:t>
      </w:r>
      <w:r>
        <w:rPr>
          <w:sz w:val="28"/>
        </w:rPr>
        <w:lastRenderedPageBreak/>
        <w:t xml:space="preserve">почте: </w:t>
      </w:r>
      <w:hyperlink r:id="rId7" w:history="1">
        <w:r>
          <w:rPr>
            <w:rStyle w:val="a9"/>
            <w:color w:val="000000"/>
            <w:sz w:val="28"/>
            <w:shd w:val="clear" w:color="auto" w:fill="FFFDF8"/>
          </w:rPr>
          <w:t>ddt.pravdinsk@gmail.com</w:t>
        </w:r>
      </w:hyperlink>
      <w:r>
        <w:rPr>
          <w:sz w:val="28"/>
        </w:rPr>
        <w:t xml:space="preserve">,   </w:t>
      </w:r>
      <w:proofErr w:type="spellStart"/>
      <w:r>
        <w:rPr>
          <w:sz w:val="28"/>
          <w:u w:val="single"/>
        </w:rPr>
        <w:t>viktorparchomov@yandex.ru</w:t>
      </w:r>
      <w:proofErr w:type="spellEnd"/>
      <w:r>
        <w:rPr>
          <w:rStyle w:val="apple-style-span0"/>
          <w:sz w:val="28"/>
        </w:rPr>
        <w:t>(тема письма «Пасхальный фестиваль»</w:t>
      </w:r>
      <w:proofErr w:type="gramStart"/>
      <w:r>
        <w:rPr>
          <w:rStyle w:val="apple-style-span0"/>
          <w:sz w:val="28"/>
        </w:rPr>
        <w:t>)</w:t>
      </w:r>
      <w:r>
        <w:rPr>
          <w:sz w:val="28"/>
        </w:rPr>
        <w:t>К</w:t>
      </w:r>
      <w:proofErr w:type="gramEnd"/>
      <w:r>
        <w:rPr>
          <w:sz w:val="28"/>
        </w:rPr>
        <w:t xml:space="preserve">онтактный телефон: </w:t>
      </w:r>
      <w:r>
        <w:rPr>
          <w:rStyle w:val="apple-style-span0"/>
          <w:sz w:val="28"/>
          <w:shd w:val="clear" w:color="auto" w:fill="FFFDF8"/>
        </w:rPr>
        <w:t>8(40157) 2-13-35, 89114723980-Виктор Филиппович</w:t>
      </w:r>
    </w:p>
    <w:p w:rsidR="00ED48EF" w:rsidRDefault="00FE3899">
      <w:pPr>
        <w:numPr>
          <w:ilvl w:val="0"/>
          <w:numId w:val="10"/>
        </w:numPr>
        <w:ind w:left="567" w:firstLine="0"/>
        <w:rPr>
          <w:sz w:val="28"/>
        </w:rPr>
      </w:pPr>
      <w:r>
        <w:rPr>
          <w:sz w:val="28"/>
        </w:rPr>
        <w:t xml:space="preserve">Прием работ по декоративно – прикладному творчеству,  изобразительному искусству и компьютерной графике </w:t>
      </w:r>
      <w:r>
        <w:rPr>
          <w:b/>
          <w:sz w:val="28"/>
        </w:rPr>
        <w:t xml:space="preserve">до 22 апреля   для формирования выставки </w:t>
      </w:r>
      <w:r>
        <w:rPr>
          <w:sz w:val="28"/>
        </w:rPr>
        <w:t>по  адресу:</w:t>
      </w: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238400, Калининградская область,</w:t>
      </w: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г. Правдинск,ул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омсомольская,2</w:t>
      </w:r>
    </w:p>
    <w:p w:rsidR="00ED48EF" w:rsidRDefault="00FE3899">
      <w:pPr>
        <w:ind w:left="567"/>
        <w:rPr>
          <w:b/>
          <w:sz w:val="28"/>
        </w:rPr>
      </w:pPr>
      <w:r>
        <w:rPr>
          <w:b/>
          <w:sz w:val="28"/>
        </w:rPr>
        <w:t>Дом детского творчества г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равдинска</w:t>
      </w:r>
    </w:p>
    <w:p w:rsidR="00ED48EF" w:rsidRDefault="00FE3899">
      <w:pPr>
        <w:ind w:left="567"/>
        <w:rPr>
          <w:sz w:val="28"/>
          <w:highlight w:val="white"/>
        </w:rPr>
      </w:pPr>
      <w:r>
        <w:rPr>
          <w:b/>
          <w:sz w:val="28"/>
        </w:rPr>
        <w:t>12.</w:t>
      </w:r>
      <w:r>
        <w:rPr>
          <w:b/>
          <w:sz w:val="28"/>
          <w:highlight w:val="white"/>
        </w:rPr>
        <w:t>  Финансирование:</w:t>
      </w:r>
    </w:p>
    <w:p w:rsidR="00ED48EF" w:rsidRDefault="00FE3899">
      <w:pPr>
        <w:ind w:left="567"/>
        <w:rPr>
          <w:sz w:val="28"/>
          <w:highlight w:val="white"/>
        </w:rPr>
      </w:pPr>
      <w:r>
        <w:rPr>
          <w:sz w:val="28"/>
          <w:highlight w:val="white"/>
        </w:rPr>
        <w:t>Финансирование Фестиваля осуществляется за счет управления образования администрации МО «Правдинский муниципальный  округ Калининградской области »</w:t>
      </w:r>
    </w:p>
    <w:p w:rsidR="00ED48EF" w:rsidRDefault="00FE3899">
      <w:pPr>
        <w:spacing w:line="276" w:lineRule="auto"/>
        <w:ind w:left="567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Финансирование проезда участников конкурса  и их питание  берёт на себя направляющая сторона</w:t>
      </w:r>
    </w:p>
    <w:p w:rsidR="00ED48EF" w:rsidRDefault="00ED48EF">
      <w:pPr>
        <w:ind w:left="567"/>
        <w:jc w:val="right"/>
        <w:rPr>
          <w:sz w:val="28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567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ED48EF">
      <w:pPr>
        <w:ind w:left="-850" w:hanging="850"/>
        <w:jc w:val="right"/>
        <w:rPr>
          <w:rFonts w:ascii="Arial" w:hAnsi="Arial"/>
          <w:sz w:val="21"/>
          <w:highlight w:val="white"/>
        </w:rPr>
      </w:pPr>
    </w:p>
    <w:p w:rsidR="00ED48EF" w:rsidRDefault="00FE3899">
      <w:pPr>
        <w:ind w:left="-850" w:hanging="850"/>
        <w:jc w:val="right"/>
        <w:rPr>
          <w:rFonts w:ascii="Arial" w:hAnsi="Arial"/>
          <w:sz w:val="21"/>
          <w:highlight w:val="white"/>
        </w:rPr>
      </w:pPr>
      <w:r>
        <w:rPr>
          <w:sz w:val="21"/>
          <w:highlight w:val="white"/>
        </w:rPr>
        <w:lastRenderedPageBreak/>
        <w:t>Приложение №1.</w:t>
      </w:r>
    </w:p>
    <w:p w:rsidR="00ED48EF" w:rsidRDefault="00ED48EF">
      <w:pPr>
        <w:jc w:val="right"/>
        <w:rPr>
          <w:rFonts w:ascii="Arial" w:hAnsi="Arial"/>
          <w:sz w:val="21"/>
          <w:highlight w:val="white"/>
        </w:rPr>
      </w:pPr>
    </w:p>
    <w:p w:rsidR="00ED48EF" w:rsidRDefault="00FE3899">
      <w:pPr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ED48EF" w:rsidRDefault="00FE3899">
      <w:pPr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на участие в 11-ом </w:t>
      </w:r>
      <w:proofErr w:type="gramStart"/>
      <w:r>
        <w:rPr>
          <w:rFonts w:ascii="Monotype Corsiva" w:hAnsi="Monotype Corsiva"/>
          <w:sz w:val="44"/>
        </w:rPr>
        <w:t>Открытом</w:t>
      </w:r>
      <w:proofErr w:type="gramEnd"/>
      <w:r>
        <w:rPr>
          <w:rFonts w:ascii="Monotype Corsiva" w:hAnsi="Monotype Corsiva"/>
          <w:sz w:val="44"/>
        </w:rPr>
        <w:t xml:space="preserve"> Свято - Георгиевском </w:t>
      </w:r>
    </w:p>
    <w:p w:rsidR="00ED48EF" w:rsidRDefault="00FE3899">
      <w:pPr>
        <w:jc w:val="center"/>
        <w:rPr>
          <w:b/>
        </w:rPr>
      </w:pPr>
      <w:r>
        <w:rPr>
          <w:rFonts w:ascii="Monotype Corsiva" w:hAnsi="Monotype Corsiva"/>
          <w:sz w:val="44"/>
        </w:rPr>
        <w:t xml:space="preserve">пасхальном </w:t>
      </w:r>
      <w:proofErr w:type="gramStart"/>
      <w:r>
        <w:rPr>
          <w:rFonts w:ascii="Monotype Corsiva" w:hAnsi="Monotype Corsiva"/>
          <w:sz w:val="44"/>
        </w:rPr>
        <w:t>фестивале</w:t>
      </w:r>
      <w:proofErr w:type="gramEnd"/>
      <w:r>
        <w:rPr>
          <w:rFonts w:ascii="Monotype Corsiva" w:hAnsi="Monotype Corsiva"/>
          <w:sz w:val="44"/>
        </w:rPr>
        <w:t xml:space="preserve"> детского творчества</w:t>
      </w:r>
    </w:p>
    <w:p w:rsidR="00ED48EF" w:rsidRDefault="00FE3899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образовательное учреждение</w:t>
      </w:r>
      <w:r>
        <w:rPr>
          <w:sz w:val="28"/>
          <w:vertAlign w:val="superscript"/>
        </w:rPr>
        <w:t>)</w:t>
      </w:r>
    </w:p>
    <w:p w:rsidR="00ED48EF" w:rsidRDefault="00FE3899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название коллектива или автора</w:t>
      </w:r>
      <w:r>
        <w:rPr>
          <w:sz w:val="28"/>
          <w:vertAlign w:val="superscript"/>
        </w:rPr>
        <w:t>)</w:t>
      </w:r>
    </w:p>
    <w:p w:rsidR="00ED48EF" w:rsidRDefault="00FE3899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Фамилия Имя  Отчество педагога</w:t>
      </w:r>
      <w:r>
        <w:rPr>
          <w:sz w:val="28"/>
          <w:vertAlign w:val="superscript"/>
        </w:rPr>
        <w:t>)</w:t>
      </w:r>
    </w:p>
    <w:p w:rsidR="00ED48EF" w:rsidRDefault="00FE3899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Контактный телефон педагога</w:t>
      </w:r>
      <w:r>
        <w:rPr>
          <w:sz w:val="28"/>
          <w:vertAlign w:val="superscrip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1728"/>
        <w:gridCol w:w="850"/>
        <w:gridCol w:w="1335"/>
        <w:gridCol w:w="1121"/>
        <w:gridCol w:w="1121"/>
        <w:gridCol w:w="1581"/>
        <w:gridCol w:w="2790"/>
      </w:tblGrid>
      <w:tr w:rsidR="00ED48EF">
        <w:trPr>
          <w:trHeight w:val="72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Ф.И.участника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возраст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Номинация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 работы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Автор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Руководитель        </w:t>
            </w:r>
            <w:proofErr w:type="gramStart"/>
            <w:r>
              <w:rPr>
                <w:b/>
                <w:sz w:val="18"/>
              </w:rPr>
              <w:t xml:space="preserve">( </w:t>
            </w:r>
            <w:proofErr w:type="gramEnd"/>
            <w:r>
              <w:rPr>
                <w:b/>
                <w:sz w:val="18"/>
              </w:rPr>
              <w:t>полностью)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ind w:left="142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Учреждение </w:t>
            </w:r>
          </w:p>
        </w:tc>
      </w:tr>
      <w:tr w:rsidR="00ED48EF">
        <w:trPr>
          <w:trHeight w:val="72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Иванов Иван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8 лет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живопись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Снежок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Иванова Анна Ивановна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МБОУ «Средняя школа </w:t>
            </w:r>
            <w:proofErr w:type="gramStart"/>
            <w:r>
              <w:rPr>
                <w:b/>
                <w:color w:val="FF0000"/>
                <w:sz w:val="16"/>
              </w:rPr>
              <w:t>г</w:t>
            </w:r>
            <w:proofErr w:type="gramEnd"/>
            <w:r>
              <w:rPr>
                <w:b/>
                <w:color w:val="FF0000"/>
                <w:sz w:val="16"/>
              </w:rPr>
              <w:t xml:space="preserve">. Нового», </w:t>
            </w:r>
          </w:p>
          <w:p w:rsidR="00ED48EF" w:rsidRDefault="00FE389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г</w:t>
            </w:r>
            <w:proofErr w:type="gramStart"/>
            <w:r>
              <w:rPr>
                <w:b/>
                <w:color w:val="FF0000"/>
                <w:sz w:val="16"/>
              </w:rPr>
              <w:t>.Н</w:t>
            </w:r>
            <w:proofErr w:type="gramEnd"/>
            <w:r>
              <w:rPr>
                <w:b/>
                <w:color w:val="FF0000"/>
                <w:sz w:val="16"/>
              </w:rPr>
              <w:t>овый</w:t>
            </w:r>
          </w:p>
        </w:tc>
      </w:tr>
      <w:tr w:rsidR="00ED48EF">
        <w:trPr>
          <w:trHeight w:val="2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Иванов Иван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 лет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стихотворение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«Снежинка»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Валентин Сергеевич Молотов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Иванова Валентина Кузьминична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8EF" w:rsidRDefault="00FE38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МБОУ «Средняя школа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 xml:space="preserve">. Нового», </w:t>
            </w:r>
          </w:p>
          <w:p w:rsidR="00ED48EF" w:rsidRDefault="00FE38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  <w:proofErr w:type="gramStart"/>
            <w:r>
              <w:rPr>
                <w:b/>
                <w:sz w:val="16"/>
              </w:rPr>
              <w:t>.Н</w:t>
            </w:r>
            <w:proofErr w:type="gramEnd"/>
            <w:r>
              <w:rPr>
                <w:b/>
                <w:sz w:val="16"/>
              </w:rPr>
              <w:t>овый</w:t>
            </w:r>
          </w:p>
        </w:tc>
      </w:tr>
      <w:tr w:rsidR="00ED48EF">
        <w:trPr>
          <w:trHeight w:val="2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rPr>
                <w:b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</w:tr>
    </w:tbl>
    <w:p w:rsidR="00ED48EF" w:rsidRDefault="00ED48EF">
      <w:pPr>
        <w:jc w:val="both"/>
        <w:rPr>
          <w:sz w:val="28"/>
        </w:rPr>
      </w:pPr>
    </w:p>
    <w:p w:rsidR="00ED48EF" w:rsidRDefault="00ED48EF">
      <w:pPr>
        <w:jc w:val="both"/>
        <w:rPr>
          <w:sz w:val="28"/>
        </w:rPr>
      </w:pPr>
    </w:p>
    <w:p w:rsidR="00ED48EF" w:rsidRDefault="00FE3899">
      <w:pPr>
        <w:jc w:val="both"/>
        <w:rPr>
          <w:sz w:val="28"/>
        </w:rPr>
      </w:pPr>
      <w:r>
        <w:rPr>
          <w:sz w:val="28"/>
        </w:rPr>
        <w:t>МП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 руководителя ОУ</w:t>
      </w:r>
    </w:p>
    <w:p w:rsidR="00ED48EF" w:rsidRDefault="00ED48EF">
      <w:pPr>
        <w:jc w:val="right"/>
        <w:rPr>
          <w:sz w:val="20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FE3899">
      <w:pPr>
        <w:ind w:left="283" w:firstLine="142"/>
        <w:rPr>
          <w:b/>
          <w:sz w:val="28"/>
        </w:rPr>
      </w:pPr>
      <w:r>
        <w:rPr>
          <w:b/>
          <w:sz w:val="28"/>
        </w:rPr>
        <w:t>№1 для ДПИ</w:t>
      </w:r>
      <w:proofErr w:type="gramStart"/>
      <w:r>
        <w:rPr>
          <w:b/>
          <w:sz w:val="28"/>
        </w:rPr>
        <w:t>,И</w:t>
      </w:r>
      <w:proofErr w:type="gramEnd"/>
      <w:r>
        <w:rPr>
          <w:b/>
          <w:sz w:val="28"/>
        </w:rPr>
        <w:t>ЗО, Компьютерной графики.</w:t>
      </w:r>
    </w:p>
    <w:p w:rsidR="00ED48EF" w:rsidRDefault="00FE3899">
      <w:pPr>
        <w:ind w:left="283"/>
        <w:rPr>
          <w:b/>
          <w:sz w:val="28"/>
        </w:rPr>
      </w:pPr>
      <w:r>
        <w:rPr>
          <w:b/>
          <w:sz w:val="28"/>
        </w:rPr>
        <w:t xml:space="preserve">  №2 для</w:t>
      </w:r>
      <w:proofErr w:type="gramStart"/>
      <w:r>
        <w:rPr>
          <w:b/>
          <w:sz w:val="28"/>
        </w:rPr>
        <w:t xml:space="preserve"> </w:t>
      </w:r>
      <w:r>
        <w:rPr>
          <w:b/>
          <w:i/>
          <w:sz w:val="28"/>
          <w:u w:val="single"/>
        </w:rPr>
        <w:t>Л</w:t>
      </w:r>
      <w:proofErr w:type="gramEnd"/>
      <w:r>
        <w:rPr>
          <w:b/>
          <w:i/>
          <w:sz w:val="28"/>
          <w:u w:val="single"/>
        </w:rPr>
        <w:t>итературно - художественное слово</w:t>
      </w: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FE3899" w:rsidRDefault="00FE3899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FE38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Для быстрейшей обработки работ просим сразу заполнять таблицу</w:t>
      </w:r>
    </w:p>
    <w:p w:rsidR="00ED48EF" w:rsidRDefault="00ED48EF">
      <w:pPr>
        <w:jc w:val="center"/>
        <w:rPr>
          <w:b/>
          <w:sz w:val="32"/>
          <w:u w:val="single"/>
        </w:rPr>
      </w:pPr>
    </w:p>
    <w:p w:rsidR="00ED48EF" w:rsidRDefault="00ED48EF">
      <w:pPr>
        <w:jc w:val="center"/>
        <w:rPr>
          <w:b/>
          <w:sz w:val="32"/>
          <w:u w:val="single"/>
        </w:rPr>
      </w:pPr>
    </w:p>
    <w:p w:rsidR="00ED48EF" w:rsidRDefault="00FE3899">
      <w:pPr>
        <w:jc w:val="center"/>
        <w:rPr>
          <w:b/>
          <w:sz w:val="32"/>
        </w:rPr>
      </w:pPr>
      <w:r>
        <w:rPr>
          <w:b/>
          <w:sz w:val="32"/>
        </w:rPr>
        <w:t>ОБРАЗЕЦ:</w:t>
      </w:r>
    </w:p>
    <w:p w:rsidR="00ED48EF" w:rsidRDefault="00ED48EF">
      <w:pPr>
        <w:jc w:val="right"/>
        <w:rPr>
          <w:sz w:val="20"/>
        </w:rPr>
      </w:pPr>
    </w:p>
    <w:p w:rsidR="00ED48EF" w:rsidRDefault="00ED48EF">
      <w:pPr>
        <w:ind w:left="-709" w:firstLine="709"/>
        <w:jc w:val="righ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1728"/>
        <w:gridCol w:w="850"/>
        <w:gridCol w:w="1335"/>
        <w:gridCol w:w="1121"/>
        <w:gridCol w:w="1732"/>
        <w:gridCol w:w="2084"/>
      </w:tblGrid>
      <w:tr w:rsidR="00ED48EF">
        <w:trPr>
          <w:trHeight w:val="72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участника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Номинация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Учреждение и место жительства                             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</w:tr>
      <w:tr w:rsidR="00ED48EF">
        <w:trPr>
          <w:trHeight w:val="72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 Иван Иванович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8 лет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«живопись 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«Снежок»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Иванова Анна Ивановна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МБОУ «Средняя школа </w:t>
            </w:r>
            <w:proofErr w:type="gramStart"/>
            <w:r>
              <w:rPr>
                <w:b/>
                <w:color w:val="FF0000"/>
                <w:sz w:val="20"/>
              </w:rPr>
              <w:t>г</w:t>
            </w:r>
            <w:proofErr w:type="gramEnd"/>
            <w:r>
              <w:rPr>
                <w:b/>
                <w:color w:val="FF0000"/>
                <w:sz w:val="20"/>
              </w:rPr>
              <w:t xml:space="preserve">. Нового», </w:t>
            </w:r>
          </w:p>
          <w:p w:rsidR="00ED48EF" w:rsidRDefault="00FE389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г</w:t>
            </w:r>
            <w:proofErr w:type="gramStart"/>
            <w:r>
              <w:rPr>
                <w:b/>
                <w:color w:val="FF0000"/>
                <w:sz w:val="20"/>
              </w:rPr>
              <w:t>.Н</w:t>
            </w:r>
            <w:proofErr w:type="gramEnd"/>
            <w:r>
              <w:rPr>
                <w:b/>
                <w:color w:val="FF0000"/>
                <w:sz w:val="20"/>
              </w:rPr>
              <w:t>овый</w:t>
            </w:r>
          </w:p>
        </w:tc>
      </w:tr>
      <w:tr w:rsidR="00ED48EF">
        <w:trPr>
          <w:trHeight w:val="2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rPr>
                <w:b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</w:tr>
      <w:tr w:rsidR="00ED48EF">
        <w:trPr>
          <w:trHeight w:val="2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rPr>
                <w:b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b/>
                <w:sz w:val="20"/>
              </w:rPr>
            </w:pPr>
          </w:p>
        </w:tc>
      </w:tr>
    </w:tbl>
    <w:p w:rsidR="00ED48EF" w:rsidRDefault="00ED48EF">
      <w:pPr>
        <w:ind w:left="-426" w:firstLine="426"/>
        <w:jc w:val="right"/>
        <w:rPr>
          <w:sz w:val="20"/>
        </w:rPr>
      </w:pPr>
    </w:p>
    <w:p w:rsidR="00ED48EF" w:rsidRDefault="00ED48EF">
      <w:pPr>
        <w:jc w:val="right"/>
        <w:rPr>
          <w:sz w:val="20"/>
        </w:rPr>
      </w:pPr>
    </w:p>
    <w:p w:rsidR="00ED48EF" w:rsidRDefault="00ED48EF">
      <w:pPr>
        <w:jc w:val="right"/>
        <w:rPr>
          <w:sz w:val="20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FE3899">
      <w:pPr>
        <w:jc w:val="center"/>
        <w:rPr>
          <w:b/>
          <w:sz w:val="28"/>
        </w:rPr>
      </w:pPr>
      <w:r>
        <w:rPr>
          <w:b/>
          <w:sz w:val="28"/>
        </w:rPr>
        <w:t>Этикетка</w:t>
      </w:r>
    </w:p>
    <w:p w:rsidR="00ED48EF" w:rsidRDefault="00ED48EF">
      <w:pPr>
        <w:jc w:val="center"/>
        <w:rPr>
          <w:b/>
          <w:sz w:val="12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0"/>
      </w:tblGrid>
      <w:tr w:rsidR="00ED48E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 участника 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 участника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номинация 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 педагога 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образовательного учреждения</w:t>
            </w:r>
          </w:p>
          <w:p w:rsidR="00ED48EF" w:rsidRDefault="00ED48EF">
            <w:pPr>
              <w:jc w:val="center"/>
              <w:rPr>
                <w:sz w:val="28"/>
              </w:rPr>
            </w:pPr>
          </w:p>
        </w:tc>
      </w:tr>
    </w:tbl>
    <w:p w:rsidR="00ED48EF" w:rsidRDefault="00ED48EF">
      <w:pPr>
        <w:ind w:left="-709" w:firstLine="709"/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jc w:val="center"/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ED48EF">
      <w:pPr>
        <w:rPr>
          <w:b/>
          <w:sz w:val="28"/>
        </w:rPr>
      </w:pPr>
    </w:p>
    <w:p w:rsidR="00ED48EF" w:rsidRDefault="00ED48EF"/>
    <w:p w:rsidR="00ED48EF" w:rsidRDefault="00FE3899">
      <w:pPr>
        <w:jc w:val="right"/>
        <w:rPr>
          <w:sz w:val="22"/>
        </w:rPr>
      </w:pPr>
      <w:r>
        <w:rPr>
          <w:sz w:val="22"/>
        </w:rPr>
        <w:t>Приложение №2</w:t>
      </w:r>
    </w:p>
    <w:p w:rsidR="00ED48EF" w:rsidRDefault="00ED48EF">
      <w:pPr>
        <w:jc w:val="right"/>
        <w:rPr>
          <w:sz w:val="22"/>
        </w:rPr>
      </w:pPr>
    </w:p>
    <w:p w:rsidR="00ED48EF" w:rsidRDefault="00ED48EF">
      <w:pPr>
        <w:jc w:val="right"/>
        <w:rPr>
          <w:sz w:val="22"/>
        </w:rPr>
      </w:pPr>
    </w:p>
    <w:p w:rsidR="00ED48EF" w:rsidRDefault="00FE3899">
      <w:pPr>
        <w:jc w:val="center"/>
        <w:rPr>
          <w:b/>
          <w:sz w:val="28"/>
        </w:rPr>
      </w:pPr>
      <w:r>
        <w:rPr>
          <w:b/>
          <w:sz w:val="28"/>
        </w:rPr>
        <w:t xml:space="preserve">Этикетка для номинации «Декоративно – </w:t>
      </w:r>
      <w:proofErr w:type="gramStart"/>
      <w:r>
        <w:rPr>
          <w:b/>
          <w:sz w:val="28"/>
        </w:rPr>
        <w:t>прикладное</w:t>
      </w:r>
      <w:proofErr w:type="gramEnd"/>
    </w:p>
    <w:p w:rsidR="00ED48EF" w:rsidRDefault="00FE3899">
      <w:pPr>
        <w:jc w:val="center"/>
        <w:rPr>
          <w:b/>
          <w:sz w:val="28"/>
        </w:rPr>
      </w:pPr>
      <w:r>
        <w:rPr>
          <w:b/>
          <w:sz w:val="28"/>
        </w:rPr>
        <w:t>творчество, изобразительное искусство и компьютерная графика»</w:t>
      </w:r>
    </w:p>
    <w:p w:rsidR="00ED48EF" w:rsidRDefault="00ED48EF">
      <w:pPr>
        <w:jc w:val="center"/>
        <w:rPr>
          <w:b/>
          <w:sz w:val="28"/>
        </w:rPr>
      </w:pPr>
    </w:p>
    <w:p w:rsidR="00ED48EF" w:rsidRDefault="00ED48EF"/>
    <w:p w:rsidR="00ED48EF" w:rsidRDefault="00ED48EF">
      <w:pPr>
        <w:rPr>
          <w:b/>
          <w:sz w:val="40"/>
          <w:u w:val="single"/>
        </w:rPr>
      </w:pPr>
    </w:p>
    <w:p w:rsidR="00ED48EF" w:rsidRDefault="00ED48EF">
      <w:pPr>
        <w:rPr>
          <w:b/>
          <w:sz w:val="40"/>
          <w:u w:val="single"/>
        </w:rPr>
      </w:pPr>
    </w:p>
    <w:p w:rsidR="00ED48EF" w:rsidRDefault="00ED48EF">
      <w:pPr>
        <w:rPr>
          <w:b/>
          <w:sz w:val="40"/>
          <w:u w:val="single"/>
        </w:rPr>
      </w:pPr>
    </w:p>
    <w:p w:rsidR="00ED48EF" w:rsidRDefault="00ED48EF">
      <w:pPr>
        <w:rPr>
          <w:b/>
          <w:sz w:val="40"/>
          <w:u w:val="single"/>
        </w:rPr>
      </w:pPr>
    </w:p>
    <w:p w:rsidR="00ED48EF" w:rsidRDefault="00ED48EF">
      <w:pPr>
        <w:rPr>
          <w:b/>
          <w:sz w:val="40"/>
          <w:u w:val="single"/>
        </w:rPr>
      </w:pPr>
    </w:p>
    <w:p w:rsidR="00ED48EF" w:rsidRDefault="00FE3899">
      <w:pPr>
        <w:rPr>
          <w:b/>
          <w:sz w:val="40"/>
          <w:u w:val="single"/>
        </w:rPr>
      </w:pPr>
      <w:r>
        <w:rPr>
          <w:b/>
          <w:sz w:val="40"/>
          <w:u w:val="single"/>
        </w:rPr>
        <w:t>ПРИМЕР ЗАПОЛНЕНИЯ:</w:t>
      </w:r>
    </w:p>
    <w:p w:rsidR="00ED48EF" w:rsidRDefault="00ED48EF">
      <w:pPr>
        <w:rPr>
          <w:u w:val="single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9"/>
      </w:tblGrid>
      <w:tr w:rsidR="00ED48EF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Иванова Анна </w:t>
            </w:r>
          </w:p>
          <w:p w:rsidR="00ED48EF" w:rsidRDefault="00FE3899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13 лет</w:t>
            </w:r>
          </w:p>
          <w:p w:rsidR="00ED48EF" w:rsidRDefault="00FE3899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декоративно-прикладное творчество</w:t>
            </w:r>
          </w:p>
          <w:p w:rsidR="00ED48EF" w:rsidRDefault="00FE3899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«ЗЛАТОВЛАССКА»</w:t>
            </w:r>
          </w:p>
          <w:p w:rsidR="00ED48EF" w:rsidRDefault="00FE3899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Иванова Анна Леонидовна</w:t>
            </w:r>
          </w:p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Средняя школа г</w:t>
            </w:r>
            <w:proofErr w:type="gramStart"/>
            <w:r>
              <w:rPr>
                <w:color w:val="FF0000"/>
                <w:sz w:val="28"/>
              </w:rPr>
              <w:t>.Н</w:t>
            </w:r>
            <w:proofErr w:type="gramEnd"/>
            <w:r>
              <w:rPr>
                <w:color w:val="FF0000"/>
                <w:sz w:val="28"/>
              </w:rPr>
              <w:t>ового</w:t>
            </w:r>
          </w:p>
        </w:tc>
      </w:tr>
    </w:tbl>
    <w:p w:rsidR="00ED48EF" w:rsidRDefault="00ED48EF">
      <w:pPr>
        <w:rPr>
          <w:u w:val="single"/>
        </w:rPr>
      </w:pPr>
    </w:p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/>
    <w:p w:rsidR="00ED48EF" w:rsidRDefault="00ED48EF">
      <w:pPr>
        <w:rPr>
          <w:sz w:val="28"/>
        </w:rPr>
      </w:pPr>
    </w:p>
    <w:p w:rsidR="00ED48EF" w:rsidRDefault="00FE3899">
      <w:pPr>
        <w:jc w:val="right"/>
        <w:rPr>
          <w:rFonts w:ascii="Arial" w:hAnsi="Arial"/>
          <w:sz w:val="21"/>
          <w:highlight w:val="white"/>
        </w:rPr>
      </w:pPr>
      <w:r>
        <w:rPr>
          <w:sz w:val="21"/>
          <w:highlight w:val="white"/>
        </w:rPr>
        <w:t>Приложение №3</w:t>
      </w:r>
    </w:p>
    <w:p w:rsidR="00ED48EF" w:rsidRDefault="00ED48EF">
      <w:pPr>
        <w:jc w:val="right"/>
        <w:rPr>
          <w:rFonts w:ascii="Arial" w:hAnsi="Arial"/>
          <w:sz w:val="21"/>
          <w:highlight w:val="white"/>
        </w:rPr>
      </w:pPr>
    </w:p>
    <w:p w:rsidR="00ED48EF" w:rsidRDefault="00FE3899">
      <w:pPr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ED48EF" w:rsidRDefault="00FE3899">
      <w:pPr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на участие в 11-ом </w:t>
      </w:r>
      <w:proofErr w:type="gramStart"/>
      <w:r>
        <w:rPr>
          <w:rFonts w:ascii="Monotype Corsiva" w:hAnsi="Monotype Corsiva"/>
          <w:sz w:val="44"/>
        </w:rPr>
        <w:t>открытом</w:t>
      </w:r>
      <w:proofErr w:type="gramEnd"/>
      <w:r>
        <w:rPr>
          <w:rFonts w:ascii="Monotype Corsiva" w:hAnsi="Monotype Corsiva"/>
          <w:sz w:val="44"/>
        </w:rPr>
        <w:t xml:space="preserve"> Свято - Георгиевском </w:t>
      </w:r>
    </w:p>
    <w:p w:rsidR="00ED48EF" w:rsidRDefault="00FE3899">
      <w:pPr>
        <w:jc w:val="center"/>
        <w:rPr>
          <w:b/>
        </w:rPr>
      </w:pPr>
      <w:r>
        <w:rPr>
          <w:rFonts w:ascii="Monotype Corsiva" w:hAnsi="Monotype Corsiva"/>
          <w:sz w:val="44"/>
        </w:rPr>
        <w:t xml:space="preserve">пасхальном </w:t>
      </w:r>
      <w:proofErr w:type="gramStart"/>
      <w:r>
        <w:rPr>
          <w:rFonts w:ascii="Monotype Corsiva" w:hAnsi="Monotype Corsiva"/>
          <w:sz w:val="44"/>
        </w:rPr>
        <w:t>фестивале</w:t>
      </w:r>
      <w:proofErr w:type="gramEnd"/>
      <w:r>
        <w:rPr>
          <w:rFonts w:ascii="Monotype Corsiva" w:hAnsi="Monotype Corsiva"/>
          <w:sz w:val="44"/>
        </w:rPr>
        <w:t xml:space="preserve"> детского творчества</w:t>
      </w:r>
    </w:p>
    <w:p w:rsidR="00ED48EF" w:rsidRDefault="00FE3899">
      <w:pPr>
        <w:jc w:val="center"/>
        <w:rPr>
          <w:rFonts w:ascii="Arial Black" w:hAnsi="Arial Black"/>
          <w:b/>
          <w:sz w:val="32"/>
          <w:u w:val="single"/>
        </w:rPr>
      </w:pPr>
      <w:r>
        <w:rPr>
          <w:rFonts w:ascii="Arial Black" w:hAnsi="Arial Black"/>
          <w:b/>
          <w:sz w:val="32"/>
          <w:u w:val="single"/>
        </w:rPr>
        <w:t>(для участия в Лекции-дискуссии для педагогов</w:t>
      </w:r>
      <w:proofErr w:type="gramStart"/>
      <w:r>
        <w:rPr>
          <w:rFonts w:ascii="Arial Black" w:hAnsi="Arial Black"/>
          <w:b/>
          <w:sz w:val="32"/>
          <w:u w:val="single"/>
        </w:rPr>
        <w:t xml:space="preserve">   )</w:t>
      </w:r>
      <w:proofErr w:type="gramEnd"/>
    </w:p>
    <w:p w:rsidR="00ED48EF" w:rsidRDefault="00ED48EF">
      <w:pPr>
        <w:jc w:val="center"/>
        <w:rPr>
          <w:rFonts w:ascii="Arial Black" w:hAnsi="Arial Black"/>
          <w:b/>
          <w:sz w:val="32"/>
          <w:u w:val="single"/>
        </w:rPr>
      </w:pPr>
    </w:p>
    <w:p w:rsidR="00ED48EF" w:rsidRDefault="00FE3899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</w:t>
      </w:r>
    </w:p>
    <w:p w:rsidR="00ED48EF" w:rsidRDefault="00ED48EF">
      <w:pPr>
        <w:jc w:val="both"/>
        <w:rPr>
          <w:b/>
          <w:sz w:val="28"/>
        </w:rPr>
      </w:pPr>
    </w:p>
    <w:p w:rsidR="00ED48EF" w:rsidRDefault="00FE3899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образовательное учреждение</w:t>
      </w:r>
      <w:r>
        <w:rPr>
          <w:sz w:val="28"/>
          <w:vertAlign w:val="superscrip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727"/>
        <w:gridCol w:w="1914"/>
        <w:gridCol w:w="1914"/>
        <w:gridCol w:w="1915"/>
      </w:tblGrid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b/>
                <w:sz w:val="28"/>
                <w:vertAlign w:val="superscript"/>
              </w:rPr>
              <w:t>Фамилия Имя  Отчество педагога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FE3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контактного телефона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  <w:tr w:rsidR="00ED48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EF" w:rsidRDefault="00ED48EF">
            <w:pPr>
              <w:jc w:val="center"/>
              <w:rPr>
                <w:sz w:val="28"/>
              </w:rPr>
            </w:pPr>
          </w:p>
        </w:tc>
      </w:tr>
    </w:tbl>
    <w:p w:rsidR="00ED48EF" w:rsidRDefault="00ED48EF">
      <w:pPr>
        <w:jc w:val="center"/>
        <w:rPr>
          <w:sz w:val="28"/>
        </w:rPr>
      </w:pPr>
    </w:p>
    <w:p w:rsidR="00ED48EF" w:rsidRDefault="00ED48EF">
      <w:pPr>
        <w:jc w:val="center"/>
        <w:rPr>
          <w:sz w:val="28"/>
        </w:rPr>
      </w:pPr>
    </w:p>
    <w:p w:rsidR="00ED48EF" w:rsidRDefault="00ED48EF">
      <w:pPr>
        <w:jc w:val="center"/>
        <w:rPr>
          <w:sz w:val="28"/>
        </w:rPr>
      </w:pPr>
    </w:p>
    <w:p w:rsidR="00ED48EF" w:rsidRDefault="00FE3899">
      <w:pPr>
        <w:jc w:val="both"/>
        <w:rPr>
          <w:sz w:val="28"/>
        </w:rPr>
      </w:pPr>
      <w:r>
        <w:rPr>
          <w:sz w:val="28"/>
        </w:rPr>
        <w:t>МП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 руководителя ОУ</w:t>
      </w:r>
    </w:p>
    <w:p w:rsidR="00ED48EF" w:rsidRDefault="00ED48EF">
      <w:pPr>
        <w:jc w:val="center"/>
        <w:rPr>
          <w:sz w:val="28"/>
        </w:rPr>
      </w:pPr>
    </w:p>
    <w:p w:rsidR="00ED48EF" w:rsidRDefault="00ED48EF">
      <w:pPr>
        <w:jc w:val="center"/>
        <w:rPr>
          <w:sz w:val="28"/>
        </w:rPr>
      </w:pPr>
    </w:p>
    <w:p w:rsidR="00ED48EF" w:rsidRDefault="00ED48EF">
      <w:pPr>
        <w:jc w:val="center"/>
        <w:rPr>
          <w:sz w:val="28"/>
        </w:rPr>
      </w:pPr>
    </w:p>
    <w:p w:rsidR="00ED48EF" w:rsidRDefault="00FE3899">
      <w:pPr>
        <w:jc w:val="center"/>
        <w:rPr>
          <w:sz w:val="28"/>
        </w:rPr>
      </w:pPr>
      <w:r>
        <w:rPr>
          <w:sz w:val="28"/>
        </w:rPr>
        <w:t>_____________________________</w:t>
      </w:r>
    </w:p>
    <w:p w:rsidR="00ED48EF" w:rsidRDefault="00FE3899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b/>
          <w:sz w:val="28"/>
          <w:vertAlign w:val="superscript"/>
        </w:rPr>
        <w:t>Контактный телефон   руководителя</w:t>
      </w:r>
      <w:proofErr w:type="gramStart"/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)</w:t>
      </w:r>
      <w:proofErr w:type="gramEnd"/>
    </w:p>
    <w:p w:rsidR="00ED48EF" w:rsidRDefault="00ED48EF"/>
    <w:p w:rsidR="00ED48EF" w:rsidRDefault="00ED48EF"/>
    <w:p w:rsidR="00ED48EF" w:rsidRDefault="00ED48EF"/>
    <w:p w:rsidR="00ED48EF" w:rsidRDefault="00ED48EF">
      <w:pPr>
        <w:rPr>
          <w:sz w:val="22"/>
        </w:rPr>
      </w:pPr>
    </w:p>
    <w:sectPr w:rsidR="00ED48EF" w:rsidSect="00ED48EF">
      <w:pgSz w:w="11906" w:h="16838"/>
      <w:pgMar w:top="567" w:right="425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A75"/>
    <w:multiLevelType w:val="multilevel"/>
    <w:tmpl w:val="46EC3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B54D5A"/>
    <w:multiLevelType w:val="multilevel"/>
    <w:tmpl w:val="971A537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C246197"/>
    <w:multiLevelType w:val="multilevel"/>
    <w:tmpl w:val="34E0C18C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3">
    <w:nsid w:val="18EC4E7E"/>
    <w:multiLevelType w:val="multilevel"/>
    <w:tmpl w:val="E0A243DE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4">
    <w:nsid w:val="1FB34992"/>
    <w:multiLevelType w:val="multilevel"/>
    <w:tmpl w:val="4A9CA82A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E63BF"/>
    <w:multiLevelType w:val="multilevel"/>
    <w:tmpl w:val="5EAEB7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6">
    <w:nsid w:val="3D483809"/>
    <w:multiLevelType w:val="multilevel"/>
    <w:tmpl w:val="C0AC3996"/>
    <w:lvl w:ilvl="0">
      <w:start w:val="3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473B3"/>
    <w:multiLevelType w:val="multilevel"/>
    <w:tmpl w:val="DF80C3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5D8B6298"/>
    <w:multiLevelType w:val="multilevel"/>
    <w:tmpl w:val="46ACAD10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>
    <w:nsid w:val="68084D50"/>
    <w:multiLevelType w:val="multilevel"/>
    <w:tmpl w:val="904E91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8EF"/>
    <w:rsid w:val="000036EC"/>
    <w:rsid w:val="00183712"/>
    <w:rsid w:val="004C2E62"/>
    <w:rsid w:val="005A498E"/>
    <w:rsid w:val="00805B4A"/>
    <w:rsid w:val="009026D4"/>
    <w:rsid w:val="00ED48EF"/>
    <w:rsid w:val="00FA4212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48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D48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48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48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48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48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48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D48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48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48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48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48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48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48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48E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D48EF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ED48EF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D48EF"/>
    <w:rPr>
      <w:rFonts w:ascii="Calibri" w:hAnsi="Calibri"/>
      <w:sz w:val="22"/>
    </w:rPr>
  </w:style>
  <w:style w:type="paragraph" w:styleId="a5">
    <w:name w:val="Balloon Text"/>
    <w:basedOn w:val="a"/>
    <w:link w:val="a6"/>
    <w:rsid w:val="00ED48E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D48E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ED48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48EF"/>
    <w:rPr>
      <w:rFonts w:ascii="XO Thames" w:hAnsi="XO Thames"/>
      <w:sz w:val="28"/>
    </w:rPr>
  </w:style>
  <w:style w:type="paragraph" w:customStyle="1" w:styleId="12">
    <w:name w:val="Основной шрифт абзаца1"/>
    <w:link w:val="a7"/>
    <w:rsid w:val="00ED48EF"/>
  </w:style>
  <w:style w:type="paragraph" w:styleId="a7">
    <w:name w:val="Normal (Web)"/>
    <w:basedOn w:val="a"/>
    <w:link w:val="a8"/>
    <w:rsid w:val="00ED48EF"/>
    <w:pPr>
      <w:spacing w:before="50" w:after="17"/>
    </w:pPr>
    <w:rPr>
      <w:rFonts w:ascii="Arial" w:hAnsi="Arial"/>
      <w:sz w:val="20"/>
    </w:rPr>
  </w:style>
  <w:style w:type="character" w:customStyle="1" w:styleId="a8">
    <w:name w:val="Обычный (веб) Знак"/>
    <w:basedOn w:val="1"/>
    <w:link w:val="a7"/>
    <w:rsid w:val="00ED48EF"/>
    <w:rPr>
      <w:rFonts w:ascii="Arial" w:hAnsi="Arial"/>
      <w:sz w:val="20"/>
    </w:rPr>
  </w:style>
  <w:style w:type="character" w:customStyle="1" w:styleId="50">
    <w:name w:val="Заголовок 5 Знак"/>
    <w:link w:val="5"/>
    <w:rsid w:val="00ED48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D48EF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ED48EF"/>
    <w:rPr>
      <w:color w:val="0000FF"/>
      <w:u w:val="single"/>
    </w:rPr>
  </w:style>
  <w:style w:type="character" w:styleId="a9">
    <w:name w:val="Hyperlink"/>
    <w:link w:val="13"/>
    <w:rsid w:val="00ED48EF"/>
    <w:rPr>
      <w:color w:val="0000FF"/>
      <w:u w:val="single"/>
    </w:rPr>
  </w:style>
  <w:style w:type="paragraph" w:customStyle="1" w:styleId="Footnote">
    <w:name w:val="Footnote"/>
    <w:link w:val="Footnote0"/>
    <w:rsid w:val="00ED48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48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D48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D48E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48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48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48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48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D48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48E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D48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48EF"/>
    <w:rPr>
      <w:rFonts w:ascii="XO Thames" w:hAnsi="XO Thames"/>
      <w:sz w:val="28"/>
    </w:rPr>
  </w:style>
  <w:style w:type="paragraph" w:customStyle="1" w:styleId="apple-style-span">
    <w:name w:val="apple-style-span"/>
    <w:basedOn w:val="12"/>
    <w:link w:val="apple-style-span0"/>
    <w:rsid w:val="00ED48EF"/>
  </w:style>
  <w:style w:type="character" w:customStyle="1" w:styleId="apple-style-span0">
    <w:name w:val="apple-style-span"/>
    <w:basedOn w:val="a0"/>
    <w:link w:val="apple-style-span"/>
    <w:rsid w:val="00ED48EF"/>
  </w:style>
  <w:style w:type="paragraph" w:styleId="aa">
    <w:name w:val="Subtitle"/>
    <w:next w:val="a"/>
    <w:link w:val="ab"/>
    <w:uiPriority w:val="11"/>
    <w:qFormat/>
    <w:rsid w:val="00ED48E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D48E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ED48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ED48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48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48EF"/>
    <w:rPr>
      <w:rFonts w:ascii="XO Thames" w:hAnsi="XO Thames"/>
      <w:b/>
      <w:sz w:val="28"/>
    </w:rPr>
  </w:style>
  <w:style w:type="table" w:styleId="ae">
    <w:name w:val="Table Grid"/>
    <w:basedOn w:val="a1"/>
    <w:rsid w:val="00ED4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.pravdin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2024-03-28T06:32:00Z</cp:lastPrinted>
  <dcterms:created xsi:type="dcterms:W3CDTF">2024-03-26T07:01:00Z</dcterms:created>
  <dcterms:modified xsi:type="dcterms:W3CDTF">2024-03-28T06:41:00Z</dcterms:modified>
</cp:coreProperties>
</file>